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A63342" w14:paraId="4F9450A3" w14:textId="54C42318">
            <w:r w:rsidRPr="00A63342">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A23487"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Pr="008A2B9D" w:rsidR="008A2B9D" w:rsidP="008A2B9D" w:rsidRDefault="008A2B9D" w14:paraId="0E427983" w14:textId="77777777">
            <w:pPr>
              <w:rPr>
                <w:lang w:val="en-US"/>
              </w:rPr>
            </w:pPr>
            <w:r w:rsidRPr="008A2B9D">
              <w:rPr>
                <w:lang w:val="en-US"/>
              </w:rPr>
              <w:t xml:space="preserve">Ministry of Finance and Public Credit. (2024).  </w:t>
            </w:r>
          </w:p>
          <w:p w:rsidRPr="008A2B9D" w:rsidR="008A2B9D" w:rsidP="008A2B9D" w:rsidRDefault="008A2B9D" w14:paraId="273C5D40" w14:textId="77777777">
            <w:pPr>
              <w:rPr>
                <w:lang w:val="en-US"/>
              </w:rPr>
            </w:pPr>
          </w:p>
          <w:p w:rsidRPr="00A23487" w:rsidR="00093CA9" w:rsidP="00234788" w:rsidRDefault="008A2B9D" w14:paraId="313A697B" w14:textId="04F2253C">
            <w:pPr>
              <w:rPr>
                <w:lang w:val="es-CO"/>
              </w:rPr>
            </w:pPr>
            <w:r w:rsidRPr="008A2B9D">
              <w:rPr>
                <w:lang w:val="en-US"/>
              </w:rPr>
              <w:t xml:space="preserve">Green Finance for the Sustainable Development of the Country: Comprehensive Plan for Climate Change and Biodiversity Management in the Sector. </w:t>
            </w:r>
            <w:r w:rsidRPr="00A23487">
              <w:rPr>
                <w:lang w:val="es-CO"/>
              </w:rPr>
              <w:t>(Finanzas verdes para el desarrollo sostenible del país: Plan Integral de Gestión del Cambio Climático y Biodiversidad del Sector)</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A23487" w14:paraId="1523C232" w14:textId="7857B46B">
            <w:hyperlink w:history="1" r:id="rId17">
              <w:r w:rsidRPr="00A23487">
                <w:rPr>
                  <w:rStyle w:val="Hipervnculo"/>
                </w:rPr>
                <w:t>web-archived</w:t>
              </w:r>
            </w:hyperlink>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093CA9" w14:paraId="4E49657F" w14:textId="4EFC9FAE"/>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CE2140" w14:paraId="14F96ECD" w14:textId="3BE8A82D">
            <w:r>
              <w:t>X</w:t>
            </w:r>
          </w:p>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FC1EDC" w14:paraId="49932434" w14:textId="0288A3B2">
            <w:r>
              <w:t>X</w:t>
            </w:r>
          </w:p>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76356EFA"/>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D58B31E"/>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4BCBCEF4"/>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83569F" w14:paraId="18257824" w14:textId="6D128BD1">
            <w:r w:rsidRPr="0083569F">
              <w:t>The Policy aims to identify and mitigate economic and social risks associated with climate change and biodiversity loss in Colombia. It establishes strategies for resource mobilization, institutional strengthening, and the promotion of a low-carbon, environmentally harmonious economy to ensure fiscal sustainability and social development.</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83569F" w14:paraId="54354EEF" w14:textId="15804804">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83569F" w14:paraId="22A2FF1A" w14:textId="55EDA8B5">
            <w:pPr>
              <w:rPr>
                <w:color w:val="000000" w:themeColor="text1"/>
              </w:rPr>
            </w:pPr>
            <w:r>
              <w:rPr>
                <w:color w:val="000000" w:themeColor="text1"/>
              </w:rPr>
              <w:t>2024</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83569F" w14:paraId="5AD2325B" w14:textId="5F82FD27">
            <w:pPr>
              <w:rPr>
                <w:color w:val="000000" w:themeColor="text1"/>
              </w:rPr>
            </w:pPr>
            <w:r>
              <w:rPr>
                <w:color w:val="000000" w:themeColor="text1"/>
              </w:rPr>
              <w:t>2024</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C27967" w14:paraId="1A1B9D26" w14:textId="083761EC">
            <w:pPr>
              <w:rPr>
                <w:color w:val="000000" w:themeColor="text1"/>
              </w:rPr>
            </w:pPr>
            <w:r w:rsidRPr="00C27967">
              <w:rPr>
                <w:color w:val="000000" w:themeColor="text1"/>
              </w:rPr>
              <w:t>Multiple actions are phased through 2026 and beyond</w:t>
            </w:r>
            <w:r>
              <w:rPr>
                <w:color w:val="000000" w:themeColor="text1"/>
              </w:rPr>
              <w:t>.</w:t>
            </w: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Pr="00BA6C70"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Pr="00BA6C70" w:rsidR="00093CA9" w:rsidP="00093CA9" w:rsidRDefault="00BA6C70" w14:paraId="7961F236" w14:textId="5473F09C">
            <w:pPr>
              <w:rPr>
                <w:lang w:val="es-CO"/>
              </w:rPr>
            </w:pPr>
            <w:proofErr w:type="spellStart"/>
            <w:r w:rsidRPr="00BA6C70">
              <w:rPr>
                <w:lang w:val="es-CO"/>
              </w:rPr>
              <w:t>Ministry</w:t>
            </w:r>
            <w:proofErr w:type="spellEnd"/>
            <w:r w:rsidRPr="00BA6C70">
              <w:rPr>
                <w:lang w:val="es-CO"/>
              </w:rPr>
              <w:t xml:space="preserve"> </w:t>
            </w:r>
            <w:proofErr w:type="spellStart"/>
            <w:r w:rsidRPr="00BA6C70">
              <w:rPr>
                <w:lang w:val="es-CO"/>
              </w:rPr>
              <w:t>of</w:t>
            </w:r>
            <w:proofErr w:type="spellEnd"/>
            <w:r w:rsidRPr="00BA6C70">
              <w:rPr>
                <w:lang w:val="es-CO"/>
              </w:rPr>
              <w:t xml:space="preserve"> </w:t>
            </w:r>
            <w:proofErr w:type="spellStart"/>
            <w:r w:rsidRPr="00BA6C70">
              <w:rPr>
                <w:lang w:val="es-CO"/>
              </w:rPr>
              <w:t>Finance</w:t>
            </w:r>
            <w:proofErr w:type="spellEnd"/>
            <w:r w:rsidRPr="00BA6C70">
              <w:rPr>
                <w:lang w:val="es-CO"/>
              </w:rPr>
              <w:t xml:space="preserve"> and </w:t>
            </w:r>
            <w:proofErr w:type="spellStart"/>
            <w:r w:rsidRPr="00BA6C70">
              <w:rPr>
                <w:lang w:val="es-CO"/>
              </w:rPr>
              <w:t>Public</w:t>
            </w:r>
            <w:proofErr w:type="spellEnd"/>
            <w:r w:rsidRPr="00BA6C70">
              <w:rPr>
                <w:lang w:val="es-CO"/>
              </w:rPr>
              <w:t xml:space="preserve"> </w:t>
            </w:r>
            <w:proofErr w:type="spellStart"/>
            <w:r w:rsidRPr="00BA6C70">
              <w:rPr>
                <w:lang w:val="es-CO"/>
              </w:rPr>
              <w:t>Credit</w:t>
            </w:r>
            <w:proofErr w:type="spellEnd"/>
            <w:r w:rsidRPr="00BA6C70">
              <w:rPr>
                <w:lang w:val="es-CO"/>
              </w:rPr>
              <w:t xml:space="preserve"> (Ministerio de Hacienda y Crédito Público, MHCP)</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BA6C70" w14:paraId="58D97C26" w14:textId="01296145">
            <w:r w:rsidRPr="00BA6C70">
              <w:t>Ministry of Finance and Public Credit (MHCP)</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BA6C70" w14:paraId="6DCCE4F4" w14:textId="2B853FFA">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lastRenderedPageBreak/>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BA6C70" w14:paraId="54F7EBC8" w14:textId="31F41E3B">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6355CF" w14:paraId="2C2128DB" w14:textId="6EDB4A9E">
            <w:pPr>
              <w:keepNext/>
              <w:rPr>
                <w:color w:val="000000" w:themeColor="text1"/>
              </w:rPr>
            </w:pPr>
            <w:r w:rsidRPr="006355CF">
              <w:rPr>
                <w:color w:val="000000" w:themeColor="text1"/>
              </w:rPr>
              <w:t xml:space="preserve">Includes periodic reporting, public dashboards (e.g., Portal de </w:t>
            </w:r>
            <w:proofErr w:type="spellStart"/>
            <w:r w:rsidRPr="006355CF">
              <w:rPr>
                <w:color w:val="000000" w:themeColor="text1"/>
              </w:rPr>
              <w:t>Transparencia</w:t>
            </w:r>
            <w:proofErr w:type="spellEnd"/>
            <w:r w:rsidRPr="006355CF">
              <w:rPr>
                <w:color w:val="000000" w:themeColor="text1"/>
              </w:rPr>
              <w:t xml:space="preserve"> </w:t>
            </w:r>
            <w:proofErr w:type="spellStart"/>
            <w:r w:rsidRPr="006355CF">
              <w:rPr>
                <w:color w:val="000000" w:themeColor="text1"/>
              </w:rPr>
              <w:t>Económica</w:t>
            </w:r>
            <w:proofErr w:type="spellEnd"/>
            <w:r w:rsidRPr="006355CF">
              <w:rPr>
                <w:color w:val="000000" w:themeColor="text1"/>
              </w:rPr>
              <w:t>), and budgetary tracking for climate and biodiversity spending.</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6376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6355CF" w14:paraId="3B104095" w14:textId="6DCA71C7">
            <w:pPr>
              <w:rPr>
                <w:rFonts w:ascii="Calibri" w:hAnsi="Calibri" w:cs="Calibri"/>
              </w:rPr>
            </w:pPr>
            <w:r>
              <w:rPr>
                <w:rFonts w:ascii="Calibri" w:hAnsi="Calibri" w:cs="Calibri"/>
              </w:rPr>
              <w:t>X</w:t>
            </w: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6355CF" w14:paraId="610EE987" w14:textId="0A7BCC2B">
            <w:pPr>
              <w:rPr>
                <w:rFonts w:ascii="Calibri" w:hAnsi="Calibri" w:cs="Calibri"/>
              </w:rPr>
            </w:pPr>
            <w:r>
              <w:rPr>
                <w:rFonts w:ascii="Calibri" w:hAnsi="Calibri" w:cs="Calibri"/>
              </w:rPr>
              <w:t>X</w:t>
            </w: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6355CF" w14:paraId="282612A2" w14:textId="4A543E40">
            <w:pPr>
              <w:rPr>
                <w:rFonts w:ascii="Calibri" w:hAnsi="Calibri" w:cs="Calibri"/>
              </w:rPr>
            </w:pPr>
            <w:r>
              <w:rPr>
                <w:rFonts w:ascii="Calibri" w:hAnsi="Calibri" w:cs="Calibri"/>
              </w:rPr>
              <w:t>X</w:t>
            </w: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6355CF" w14:paraId="26F38350" w14:textId="1CE4F2AC">
            <w:pPr>
              <w:rPr>
                <w:rFonts w:ascii="Calibri" w:hAnsi="Calibri" w:cs="Calibri"/>
              </w:rPr>
            </w:pPr>
            <w:r>
              <w:rPr>
                <w:rFonts w:ascii="Calibri" w:hAnsi="Calibri" w:cs="Calibri"/>
              </w:rPr>
              <w:t>X</w:t>
            </w: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6355CF" w14:paraId="0962017D" w14:textId="163E66A9">
            <w:pPr>
              <w:rPr>
                <w:rFonts w:ascii="Calibri" w:hAnsi="Calibri" w:cs="Calibri"/>
              </w:rPr>
            </w:pPr>
            <w:r>
              <w:rPr>
                <w:rFonts w:ascii="Calibri" w:hAnsi="Calibri" w:cs="Calibri"/>
              </w:rPr>
              <w:t>X</w:t>
            </w: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207DA1" w14:paraId="3F0D8D80" w14:textId="56DBD225">
            <w:pPr>
              <w:rPr>
                <w:rFonts w:ascii="Calibri" w:hAnsi="Calibri" w:cs="Calibri"/>
              </w:rPr>
            </w:pPr>
            <w:r>
              <w:rPr>
                <w:rFonts w:ascii="Calibri" w:hAnsi="Calibri" w:cs="Calibri"/>
              </w:rPr>
              <w:t>X</w:t>
            </w: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59E7067A">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207DA1" w14:paraId="26DE33FF" w14:textId="0EF0624C">
            <w:pPr>
              <w:rPr>
                <w:rFonts w:ascii="Calibri" w:hAnsi="Calibri" w:cs="Calibri"/>
              </w:rPr>
            </w:pPr>
            <w:r>
              <w:rPr>
                <w:rFonts w:ascii="Calibri" w:hAnsi="Calibri" w:cs="Calibri"/>
              </w:rPr>
              <w:t>X</w:t>
            </w: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207DA1" w14:paraId="55653212" w14:textId="36F7A745">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207DA1" w14:paraId="67E8031B" w14:textId="55D8DB9B">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207DA1" w14:paraId="085035C8" w14:textId="7B6DA578">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207DA1" w14:paraId="21C8C1A2" w14:textId="3871D678">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207DA1" w14:paraId="15FFC7AD" w14:textId="023D8666">
            <w:pPr>
              <w:rPr>
                <w:rFonts w:ascii="Calibri" w:hAnsi="Calibri" w:cs="Calibri"/>
              </w:rPr>
            </w:pPr>
            <w:r>
              <w:rPr>
                <w:rFonts w:ascii="Calibri" w:hAnsi="Calibri" w:cs="Calibri"/>
              </w:rPr>
              <w:t>X</w:t>
            </w: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6376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CA1122" w14:paraId="43691A25" w14:textId="0E70BFEC">
            <w:pPr>
              <w:rPr>
                <w:rFonts w:ascii="Calibri" w:hAnsi="Calibri" w:cs="Calibri"/>
              </w:rPr>
            </w:pPr>
            <w:r w:rsidRPr="00CA1122">
              <w:rPr>
                <w:rFonts w:ascii="Calibri" w:hAnsi="Calibri" w:cs="Calibri"/>
              </w:rPr>
              <w:t>Applies to all relevant public sector entities and state-owned companies in Colombia.</w:t>
            </w: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822039" w14:paraId="16E77746" w14:textId="4703BF99">
            <w:pPr>
              <w:rPr>
                <w:rFonts w:ascii="Calibri" w:hAnsi="Calibri" w:cs="Calibri"/>
              </w:rPr>
            </w:pPr>
            <w:r w:rsidRPr="00822039">
              <w:rPr>
                <w:rFonts w:ascii="Calibri" w:hAnsi="Calibri" w:cs="Calibri"/>
              </w:rPr>
              <w:t>Voluntary for private sector, encouraged for all sizes and sectors.</w:t>
            </w: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822039" w14:paraId="5D4204ED" w14:textId="75DA300A">
            <w:pPr>
              <w:rPr>
                <w:rFonts w:ascii="Calibri" w:hAnsi="Calibri" w:cs="Calibri"/>
              </w:rPr>
            </w:pPr>
            <w:r>
              <w:rPr>
                <w:rFonts w:ascii="Calibri" w:hAnsi="Calibri" w:cs="Calibri"/>
              </w:rPr>
              <w:t>X</w:t>
            </w: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822039" w14:paraId="5C9C9E58" w14:textId="00A69D8D">
            <w:pPr>
              <w:rPr>
                <w:rFonts w:ascii="Calibri" w:hAnsi="Calibri" w:cs="Calibri"/>
              </w:rPr>
            </w:pPr>
            <w:r>
              <w:rPr>
                <w:rFonts w:ascii="Calibri" w:hAnsi="Calibri" w:cs="Calibri"/>
              </w:rPr>
              <w:t>X</w:t>
            </w: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822039" w14:paraId="687E144A" w14:textId="4E71D935">
            <w:pPr>
              <w:rPr>
                <w:rFonts w:ascii="Calibri" w:hAnsi="Calibri" w:cs="Calibri"/>
              </w:rPr>
            </w:pPr>
            <w:r>
              <w:rPr>
                <w:rFonts w:ascii="Calibri" w:hAnsi="Calibri" w:cs="Calibri"/>
              </w:rPr>
              <w:t>X</w:t>
            </w: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822039" w14:paraId="64C8B84A" w14:textId="12F6CECA">
            <w:pPr>
              <w:rPr>
                <w:rFonts w:ascii="Calibri" w:hAnsi="Calibri" w:cs="Calibri"/>
              </w:rPr>
            </w:pPr>
            <w:r>
              <w:rPr>
                <w:rFonts w:ascii="Calibri" w:hAnsi="Calibri" w:cs="Calibri"/>
              </w:rPr>
              <w:t>X</w:t>
            </w: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822039" w14:paraId="7A9EC3B9" w14:textId="2167E770">
            <w:pPr>
              <w:rPr>
                <w:rFonts w:ascii="Calibri" w:hAnsi="Calibri" w:cs="Calibri"/>
              </w:rPr>
            </w:pPr>
            <w:r>
              <w:rPr>
                <w:rFonts w:ascii="Calibri" w:hAnsi="Calibri" w:cs="Calibri"/>
              </w:rPr>
              <w:t>X</w:t>
            </w: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822039" w14:paraId="650EC57F" w14:textId="2A2680AE">
            <w:pPr>
              <w:rPr>
                <w:rFonts w:ascii="Calibri" w:hAnsi="Calibri" w:cs="Calibri"/>
              </w:rPr>
            </w:pPr>
            <w:r>
              <w:rPr>
                <w:rFonts w:ascii="Calibri" w:hAnsi="Calibri" w:cs="Calibri"/>
              </w:rPr>
              <w:t>X</w:t>
            </w: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043DA1" w14:paraId="618ECA8A" w14:textId="78C2D7F7">
            <w:pPr>
              <w:rPr>
                <w:rFonts w:ascii="Calibri" w:hAnsi="Calibri" w:cs="Calibri"/>
              </w:rPr>
            </w:pPr>
            <w:r>
              <w:rPr>
                <w:rFonts w:ascii="Calibri" w:hAnsi="Calibri" w:cs="Calibri"/>
              </w:rPr>
              <w:t>X</w:t>
            </w: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43DA1" w14:paraId="226066B4" w14:textId="65E407B4">
            <w:pPr>
              <w:rPr>
                <w:rFonts w:ascii="Calibri" w:hAnsi="Calibri" w:cs="Calibri"/>
              </w:rPr>
            </w:pPr>
            <w:r>
              <w:rPr>
                <w:rFonts w:ascii="Calibri" w:hAnsi="Calibri" w:cs="Calibri"/>
              </w:rPr>
              <w:t>X</w:t>
            </w: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043DA1" w14:paraId="2879941E" w14:textId="780870A9">
            <w:pPr>
              <w:rPr>
                <w:rFonts w:ascii="Calibri" w:hAnsi="Calibri" w:cs="Calibri"/>
              </w:rPr>
            </w:pPr>
            <w:r>
              <w:rPr>
                <w:rFonts w:ascii="Calibri" w:hAnsi="Calibri" w:cs="Calibri"/>
              </w:rPr>
              <w:t>X</w:t>
            </w: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043DA1" w14:paraId="361C9F96" w14:textId="76D6EF4A">
            <w:pPr>
              <w:rPr>
                <w:rFonts w:ascii="Calibri" w:hAnsi="Calibri" w:cs="Calibri"/>
              </w:rPr>
            </w:pPr>
            <w:r>
              <w:rPr>
                <w:rFonts w:ascii="Calibri" w:hAnsi="Calibri" w:cs="Calibri"/>
              </w:rPr>
              <w:t>X</w:t>
            </w: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043DA1" w14:paraId="32FA2691" w14:textId="2EA6D94D">
            <w:pPr>
              <w:rPr>
                <w:rFonts w:ascii="Calibri" w:hAnsi="Calibri" w:cs="Calibri"/>
              </w:rPr>
            </w:pPr>
            <w:r>
              <w:rPr>
                <w:rFonts w:ascii="Calibri" w:hAnsi="Calibri" w:cs="Calibri"/>
              </w:rPr>
              <w:t>X</w:t>
            </w: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514877" w14:paraId="28C1A266" w14:textId="3D0285FE">
            <w:pPr>
              <w:rPr>
                <w:rFonts w:ascii="Calibri" w:hAnsi="Calibri" w:cs="Calibri"/>
              </w:rPr>
            </w:pPr>
            <w:r>
              <w:rPr>
                <w:rFonts w:ascii="Calibri" w:hAnsi="Calibri" w:cs="Calibri"/>
              </w:rPr>
              <w:t>X</w:t>
            </w: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514877" w14:paraId="45E8C815" w14:textId="24DB26CF">
            <w:pPr>
              <w:rPr>
                <w:rFonts w:ascii="Calibri" w:hAnsi="Calibri" w:cs="Calibri"/>
              </w:rPr>
            </w:pPr>
            <w:r>
              <w:rPr>
                <w:rFonts w:ascii="Calibri" w:hAnsi="Calibri" w:cs="Calibri"/>
              </w:rPr>
              <w:t>X</w:t>
            </w: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514877" w14:paraId="0D1D8855" w14:textId="066C9C42">
            <w:pPr>
              <w:rPr>
                <w:rFonts w:ascii="Calibri" w:hAnsi="Calibri" w:cs="Calibri"/>
              </w:rPr>
            </w:pPr>
            <w:r>
              <w:rPr>
                <w:rFonts w:ascii="Calibri" w:hAnsi="Calibri" w:cs="Calibri"/>
              </w:rPr>
              <w:t>X</w:t>
            </w: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514877" w14:paraId="63F3786E" w14:textId="0FB34747">
            <w:pPr>
              <w:rPr>
                <w:rFonts w:ascii="Calibri" w:hAnsi="Calibri" w:cs="Calibri"/>
              </w:rPr>
            </w:pPr>
            <w:r>
              <w:rPr>
                <w:rFonts w:ascii="Calibri" w:hAnsi="Calibri" w:cs="Calibri"/>
              </w:rPr>
              <w:t>X</w:t>
            </w: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514877" w14:paraId="50514BAB" w14:textId="6BC22437">
            <w:pPr>
              <w:rPr>
                <w:rFonts w:ascii="Calibri" w:hAnsi="Calibri" w:cs="Calibri"/>
              </w:rPr>
            </w:pPr>
            <w:r>
              <w:rPr>
                <w:rFonts w:ascii="Calibri" w:hAnsi="Calibri" w:cs="Calibri"/>
              </w:rPr>
              <w:t>X</w:t>
            </w: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514877" w14:paraId="1C58D255" w14:textId="11F43F61">
            <w:pPr>
              <w:rPr>
                <w:rFonts w:ascii="Calibri" w:hAnsi="Calibri" w:cs="Calibri"/>
              </w:rPr>
            </w:pPr>
            <w:r>
              <w:rPr>
                <w:rFonts w:ascii="Calibri" w:hAnsi="Calibri" w:cs="Calibri"/>
              </w:rPr>
              <w:t>X</w:t>
            </w: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514877" w14:paraId="7059B640" w14:textId="62302735">
            <w:pPr>
              <w:rPr>
                <w:rFonts w:ascii="Calibri" w:hAnsi="Calibri" w:cs="Calibri"/>
              </w:rPr>
            </w:pPr>
            <w:r>
              <w:rPr>
                <w:rFonts w:ascii="Calibri" w:hAnsi="Calibri" w:cs="Calibri"/>
              </w:rPr>
              <w:t>X</w:t>
            </w: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514877" w14:paraId="565FCA2B" w14:textId="6C5CF438">
            <w:pPr>
              <w:rPr>
                <w:rFonts w:ascii="Calibri" w:hAnsi="Calibri" w:cs="Calibri"/>
              </w:rPr>
            </w:pPr>
            <w:r>
              <w:rPr>
                <w:rFonts w:ascii="Calibri" w:hAnsi="Calibri" w:cs="Calibri"/>
              </w:rPr>
              <w:t>X</w:t>
            </w: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514877" w14:paraId="0C710500" w14:textId="4511EBA0">
            <w:pPr>
              <w:rPr>
                <w:rFonts w:ascii="Calibri" w:hAnsi="Calibri" w:cs="Calibri"/>
              </w:rPr>
            </w:pPr>
            <w:r>
              <w:rPr>
                <w:rFonts w:ascii="Calibri" w:hAnsi="Calibri" w:cs="Calibri"/>
              </w:rPr>
              <w:t>X</w:t>
            </w: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1C530C4">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A91EB5" w14:paraId="08EE675D" w14:textId="4CC1452C">
            <w:pPr>
              <w:rPr>
                <w:rFonts w:ascii="Calibri" w:hAnsi="Calibri" w:cs="Calibri"/>
              </w:rPr>
            </w:pPr>
            <w:r>
              <w:rPr>
                <w:rFonts w:ascii="Calibri" w:hAnsi="Calibri" w:cs="Calibri"/>
              </w:rPr>
              <w:t>X</w:t>
            </w: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lastRenderedPageBreak/>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A91EB5" w14:paraId="44BEBD2C" w14:textId="2D879927">
            <w:pPr>
              <w:rPr>
                <w:rFonts w:ascii="Calibri" w:hAnsi="Calibri" w:cs="Calibri"/>
              </w:rPr>
            </w:pPr>
            <w:r>
              <w:rPr>
                <w:rFonts w:ascii="Calibri" w:hAnsi="Calibri" w:cs="Calibri"/>
              </w:rPr>
              <w:t>X</w:t>
            </w: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A91EB5" w14:paraId="6D50A5E4" w14:textId="460B43C9">
            <w:pPr>
              <w:rPr>
                <w:rFonts w:ascii="Calibri" w:hAnsi="Calibri" w:cs="Calibri"/>
              </w:rPr>
            </w:pPr>
            <w:r>
              <w:rPr>
                <w:rFonts w:ascii="Calibri" w:hAnsi="Calibri" w:cs="Calibri"/>
              </w:rPr>
              <w:t>X</w:t>
            </w: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lastRenderedPageBreak/>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lastRenderedPageBreak/>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D92258" w14:paraId="60BDBC55" w14:textId="4B4AED3B">
            <w:pPr>
              <w:rPr>
                <w:rFonts w:ascii="Calibri" w:hAnsi="Calibri" w:cs="Calibri"/>
              </w:rPr>
            </w:pPr>
            <w:r>
              <w:rPr>
                <w:rFonts w:ascii="Calibri" w:hAnsi="Calibri" w:cs="Calibri"/>
              </w:rPr>
              <w:t>X</w:t>
            </w: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D92258" w14:paraId="11F330F2" w14:textId="147BCFF8">
            <w:pPr>
              <w:rPr>
                <w:rFonts w:ascii="Calibri" w:hAnsi="Calibri" w:cs="Calibri"/>
              </w:rPr>
            </w:pPr>
            <w:r>
              <w:rPr>
                <w:rFonts w:ascii="Calibri" w:hAnsi="Calibri" w:cs="Calibri"/>
              </w:rPr>
              <w:t>X</w:t>
            </w: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D92258" w14:paraId="371871F9" w14:textId="6CE62745">
            <w:pPr>
              <w:rPr>
                <w:rFonts w:ascii="Calibri" w:hAnsi="Calibri" w:cs="Calibri"/>
              </w:rPr>
            </w:pPr>
            <w:r>
              <w:rPr>
                <w:rFonts w:ascii="Calibri" w:hAnsi="Calibri" w:cs="Calibri"/>
              </w:rPr>
              <w:t>X</w:t>
            </w: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D92258" w14:paraId="1CAEEF66" w14:textId="547D7B86">
            <w:pPr>
              <w:rPr>
                <w:rFonts w:ascii="Calibri" w:hAnsi="Calibri" w:cs="Calibri"/>
              </w:rPr>
            </w:pPr>
            <w:r>
              <w:rPr>
                <w:rFonts w:ascii="Calibri" w:hAnsi="Calibri" w:cs="Calibri"/>
              </w:rPr>
              <w:t>X</w:t>
            </w: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D92258" w14:paraId="39ACE2E7" w14:textId="6CF8AE73">
            <w:pPr>
              <w:rPr>
                <w:rFonts w:ascii="Calibri" w:hAnsi="Calibri" w:cs="Calibri"/>
              </w:rPr>
            </w:pPr>
            <w:r>
              <w:rPr>
                <w:rFonts w:ascii="Calibri" w:hAnsi="Calibri" w:cs="Calibri"/>
              </w:rPr>
              <w:t>X</w:t>
            </w: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D92258" w14:paraId="119701CF" w14:textId="1B496BC3">
            <w:pPr>
              <w:rPr>
                <w:rFonts w:ascii="Calibri" w:hAnsi="Calibri" w:cs="Calibri"/>
              </w:rPr>
            </w:pPr>
            <w:r>
              <w:rPr>
                <w:rFonts w:ascii="Calibri" w:hAnsi="Calibri" w:cs="Calibri"/>
              </w:rPr>
              <w:t>X</w:t>
            </w: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D92258" w14:paraId="73837793" w14:textId="6AB7E696">
            <w:pPr>
              <w:rPr>
                <w:rFonts w:ascii="Calibri" w:hAnsi="Calibri" w:cs="Calibri"/>
              </w:rPr>
            </w:pPr>
            <w:r>
              <w:rPr>
                <w:rFonts w:ascii="Calibri" w:hAnsi="Calibri" w:cs="Calibri"/>
              </w:rPr>
              <w:t>X</w:t>
            </w: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476A13" w14:paraId="4B4FEC43" w14:textId="1625ACE2">
            <w:pPr>
              <w:rPr>
                <w:rFonts w:ascii="Calibri" w:hAnsi="Calibri" w:cs="Calibri"/>
              </w:rPr>
            </w:pPr>
            <w:r>
              <w:rPr>
                <w:rFonts w:ascii="Calibri" w:hAnsi="Calibri" w:cs="Calibri"/>
              </w:rPr>
              <w:t>X</w:t>
            </w: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476A13" w14:paraId="4C59AFA5" w14:textId="3E66051C">
            <w:pPr>
              <w:rPr>
                <w:rFonts w:ascii="Calibri" w:hAnsi="Calibri" w:cs="Calibri"/>
              </w:rPr>
            </w:pPr>
            <w:r>
              <w:rPr>
                <w:rFonts w:ascii="Calibri" w:hAnsi="Calibri" w:cs="Calibri"/>
              </w:rPr>
              <w:t>X</w:t>
            </w: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476A13" w14:paraId="487AFDB9" w14:textId="6ADEE70D">
            <w:pPr>
              <w:rPr>
                <w:rFonts w:ascii="Calibri" w:hAnsi="Calibri" w:cs="Calibri"/>
              </w:rPr>
            </w:pPr>
            <w:r>
              <w:rPr>
                <w:rFonts w:ascii="Calibri" w:hAnsi="Calibri" w:cs="Calibri"/>
              </w:rPr>
              <w:t>X</w:t>
            </w: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476A13" w14:paraId="20C8F696" w14:textId="0452BC70">
            <w:pPr>
              <w:rPr>
                <w:rFonts w:ascii="Calibri" w:hAnsi="Calibri" w:cs="Calibri"/>
              </w:rPr>
            </w:pPr>
            <w:r>
              <w:rPr>
                <w:rFonts w:ascii="Calibri" w:hAnsi="Calibri" w:cs="Calibri"/>
              </w:rPr>
              <w:t>X</w:t>
            </w: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476A13" w14:paraId="0B2F582E" w14:textId="7513B893">
            <w:pPr>
              <w:rPr>
                <w:rFonts w:ascii="Calibri" w:hAnsi="Calibri" w:cs="Calibri"/>
              </w:rPr>
            </w:pPr>
            <w:r>
              <w:rPr>
                <w:rFonts w:ascii="Calibri" w:hAnsi="Calibri" w:cs="Calibri"/>
              </w:rPr>
              <w:t>X</w:t>
            </w: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F311A3" w14:paraId="6718E906" w14:textId="3F43B9DB">
            <w:pPr>
              <w:rPr>
                <w:rFonts w:ascii="Calibri" w:hAnsi="Calibri" w:cs="Calibri"/>
              </w:rPr>
            </w:pPr>
            <w:r>
              <w:rPr>
                <w:rFonts w:ascii="Calibri" w:hAnsi="Calibri" w:cs="Calibri"/>
              </w:rPr>
              <w:t>X</w:t>
            </w: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3771604E">
            <w:pPr>
              <w:rPr>
                <w:rFonts w:ascii="Calibri" w:hAnsi="Calibri" w:cs="Calibri"/>
              </w:rPr>
            </w:pPr>
          </w:p>
        </w:tc>
        <w:tc>
          <w:tcPr>
            <w:tcW w:w="1450" w:type="dxa"/>
            <w:vAlign w:val="center"/>
          </w:tcPr>
          <w:p w:rsidRPr="00610F28" w:rsidR="00B610C2" w:rsidP="00610F28" w:rsidRDefault="00F311A3" w14:paraId="0AA2B51C" w14:textId="138862E9">
            <w:pPr>
              <w:rPr>
                <w:rFonts w:ascii="Calibri" w:hAnsi="Calibri" w:cs="Calibri"/>
              </w:rPr>
            </w:pPr>
            <w:r>
              <w:rPr>
                <w:rFonts w:ascii="Calibri" w:hAnsi="Calibri" w:cs="Calibri"/>
              </w:rPr>
              <w:t>X</w:t>
            </w: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F311A3" w14:paraId="11BAF3D9" w14:textId="29F712D0">
            <w:pPr>
              <w:rPr>
                <w:rFonts w:ascii="Calibri" w:hAnsi="Calibri" w:cs="Calibri"/>
              </w:rPr>
            </w:pPr>
            <w:r>
              <w:rPr>
                <w:rFonts w:ascii="Calibri" w:hAnsi="Calibri" w:cs="Calibri"/>
              </w:rPr>
              <w:t>X</w:t>
            </w: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F311A3" w14:paraId="091E9328" w14:textId="06997DA6">
            <w:pPr>
              <w:rPr>
                <w:rFonts w:ascii="Calibri" w:hAnsi="Calibri" w:cs="Calibri"/>
              </w:rPr>
            </w:pPr>
            <w:r>
              <w:rPr>
                <w:rFonts w:ascii="Calibri" w:hAnsi="Calibri" w:cs="Calibri"/>
              </w:rPr>
              <w:t>X</w:t>
            </w: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F311A3" w14:paraId="3A5A03AA" w14:textId="6774408E">
            <w:pPr>
              <w:rPr>
                <w:rFonts w:ascii="Calibri" w:hAnsi="Calibri" w:cs="Calibri"/>
              </w:rPr>
            </w:pPr>
            <w:r>
              <w:rPr>
                <w:rFonts w:ascii="Calibri" w:hAnsi="Calibri" w:cs="Calibri"/>
              </w:rPr>
              <w:t>X</w:t>
            </w: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F311A3" w14:paraId="2E51DA2D" w14:textId="71DD7055">
            <w:pPr>
              <w:rPr>
                <w:rFonts w:ascii="Calibri" w:hAnsi="Calibri" w:cs="Calibri"/>
              </w:rPr>
            </w:pPr>
            <w:r>
              <w:rPr>
                <w:rFonts w:ascii="Calibri" w:hAnsi="Calibri" w:cs="Calibri"/>
              </w:rPr>
              <w:t>X</w:t>
            </w: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F311A3" w14:paraId="6A55D07D" w14:textId="572B6A88">
            <w:pPr>
              <w:rPr>
                <w:rFonts w:ascii="Calibri" w:hAnsi="Calibri" w:cs="Calibri"/>
              </w:rPr>
            </w:pPr>
            <w:r>
              <w:rPr>
                <w:rFonts w:ascii="Calibri" w:hAnsi="Calibri" w:cs="Calibri"/>
              </w:rPr>
              <w:t>X</w:t>
            </w: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510135" w:rsidTr="00610F28" w14:paraId="30EC8855" w14:textId="77777777">
        <w:trPr>
          <w:trHeight w:val="24"/>
        </w:trPr>
        <w:tc>
          <w:tcPr>
            <w:tcW w:w="1066" w:type="dxa"/>
            <w:vAlign w:val="center"/>
          </w:tcPr>
          <w:p w:rsidRPr="00610F28" w:rsidR="00510135" w:rsidP="00510135" w:rsidRDefault="00510135"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510135" w:rsidP="00510135" w:rsidRDefault="00510135"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510135" w:rsidP="00510135" w:rsidRDefault="00510135" w14:paraId="02751B8A" w14:textId="77777777">
            <w:pPr>
              <w:rPr>
                <w:rFonts w:ascii="Calibri" w:hAnsi="Calibri" w:cs="Calibri"/>
              </w:rPr>
            </w:pPr>
          </w:p>
        </w:tc>
        <w:tc>
          <w:tcPr>
            <w:tcW w:w="1740" w:type="dxa"/>
            <w:vAlign w:val="center"/>
          </w:tcPr>
          <w:p w:rsidRPr="00610F28" w:rsidR="00510135" w:rsidP="00510135" w:rsidRDefault="00510135" w14:paraId="61AE2F42" w14:textId="3A24A129">
            <w:pPr>
              <w:rPr>
                <w:rFonts w:ascii="Calibri" w:hAnsi="Calibri" w:cs="Calibri"/>
              </w:rPr>
            </w:pPr>
            <w:r>
              <w:rPr>
                <w:rFonts w:ascii="Calibri" w:hAnsi="Calibri" w:cs="Calibri"/>
              </w:rPr>
              <w:t>X</w:t>
            </w:r>
          </w:p>
        </w:tc>
        <w:tc>
          <w:tcPr>
            <w:tcW w:w="1740" w:type="dxa"/>
            <w:vAlign w:val="center"/>
          </w:tcPr>
          <w:p w:rsidRPr="00610F28" w:rsidR="00510135" w:rsidP="00510135" w:rsidRDefault="00510135" w14:paraId="7257E4AC" w14:textId="77777777">
            <w:pPr>
              <w:rPr>
                <w:rFonts w:ascii="Calibri" w:hAnsi="Calibri" w:cs="Calibri"/>
              </w:rPr>
            </w:pPr>
          </w:p>
        </w:tc>
      </w:tr>
      <w:tr w:rsidRPr="00610F28" w:rsidR="00510135" w:rsidTr="00610F28" w14:paraId="03313D98" w14:textId="77777777">
        <w:trPr>
          <w:trHeight w:val="24"/>
        </w:trPr>
        <w:tc>
          <w:tcPr>
            <w:tcW w:w="1066" w:type="dxa"/>
            <w:vAlign w:val="center"/>
          </w:tcPr>
          <w:p w:rsidRPr="00610F28" w:rsidR="00510135" w:rsidP="00510135" w:rsidRDefault="00510135"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510135" w:rsidP="00510135" w:rsidRDefault="00510135"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510135" w:rsidP="00510135" w:rsidRDefault="00510135" w14:paraId="3AACFF5C" w14:textId="77777777">
            <w:pPr>
              <w:rPr>
                <w:rFonts w:ascii="Calibri" w:hAnsi="Calibri" w:cs="Calibri"/>
              </w:rPr>
            </w:pPr>
          </w:p>
        </w:tc>
        <w:tc>
          <w:tcPr>
            <w:tcW w:w="1740" w:type="dxa"/>
            <w:vAlign w:val="center"/>
          </w:tcPr>
          <w:p w:rsidRPr="00610F28" w:rsidR="00510135" w:rsidP="00510135" w:rsidRDefault="00510135" w14:paraId="19CD4AFC" w14:textId="2A476D93">
            <w:pPr>
              <w:rPr>
                <w:rFonts w:ascii="Calibri" w:hAnsi="Calibri" w:cs="Calibri"/>
              </w:rPr>
            </w:pPr>
            <w:r>
              <w:rPr>
                <w:rFonts w:ascii="Calibri" w:hAnsi="Calibri" w:cs="Calibri"/>
              </w:rPr>
              <w:t>X</w:t>
            </w:r>
          </w:p>
        </w:tc>
        <w:tc>
          <w:tcPr>
            <w:tcW w:w="1740" w:type="dxa"/>
            <w:vAlign w:val="center"/>
          </w:tcPr>
          <w:p w:rsidRPr="00610F28" w:rsidR="00510135" w:rsidP="00510135" w:rsidRDefault="00510135" w14:paraId="73C261DC" w14:textId="77777777">
            <w:pPr>
              <w:rPr>
                <w:rFonts w:ascii="Calibri" w:hAnsi="Calibri" w:cs="Calibri"/>
              </w:rPr>
            </w:pPr>
          </w:p>
        </w:tc>
      </w:tr>
      <w:tr w:rsidRPr="00610F28" w:rsidR="00510135" w:rsidTr="00610F28" w14:paraId="59183813" w14:textId="77777777">
        <w:trPr>
          <w:trHeight w:val="24"/>
        </w:trPr>
        <w:tc>
          <w:tcPr>
            <w:tcW w:w="1066" w:type="dxa"/>
            <w:vAlign w:val="center"/>
          </w:tcPr>
          <w:p w:rsidRPr="00610F28" w:rsidR="00510135" w:rsidP="00510135" w:rsidRDefault="00510135"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510135" w:rsidP="00510135" w:rsidRDefault="00510135"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510135" w:rsidP="00510135" w:rsidRDefault="00510135" w14:paraId="15B3C325" w14:textId="77777777">
            <w:pPr>
              <w:rPr>
                <w:rFonts w:ascii="Calibri" w:hAnsi="Calibri" w:cs="Calibri"/>
              </w:rPr>
            </w:pPr>
          </w:p>
        </w:tc>
        <w:tc>
          <w:tcPr>
            <w:tcW w:w="1740" w:type="dxa"/>
            <w:vAlign w:val="center"/>
          </w:tcPr>
          <w:p w:rsidRPr="00610F28" w:rsidR="00510135" w:rsidP="00510135" w:rsidRDefault="00510135" w14:paraId="2C5216D1" w14:textId="1143656A">
            <w:pPr>
              <w:rPr>
                <w:rFonts w:ascii="Calibri" w:hAnsi="Calibri" w:cs="Calibri"/>
              </w:rPr>
            </w:pPr>
            <w:r>
              <w:rPr>
                <w:rFonts w:ascii="Calibri" w:hAnsi="Calibri" w:cs="Calibri"/>
              </w:rPr>
              <w:t>X</w:t>
            </w:r>
          </w:p>
        </w:tc>
        <w:tc>
          <w:tcPr>
            <w:tcW w:w="1740" w:type="dxa"/>
            <w:vAlign w:val="center"/>
          </w:tcPr>
          <w:p w:rsidRPr="00610F28" w:rsidR="00510135" w:rsidP="00510135" w:rsidRDefault="00510135" w14:paraId="6442287D" w14:textId="77777777">
            <w:pPr>
              <w:rPr>
                <w:rFonts w:ascii="Calibri" w:hAnsi="Calibri" w:cs="Calibri"/>
              </w:rPr>
            </w:pPr>
          </w:p>
        </w:tc>
      </w:tr>
      <w:tr w:rsidRPr="00610F28" w:rsidR="00510135" w:rsidTr="00610F28" w14:paraId="48369ACB" w14:textId="77777777">
        <w:trPr>
          <w:trHeight w:val="24"/>
        </w:trPr>
        <w:tc>
          <w:tcPr>
            <w:tcW w:w="1066" w:type="dxa"/>
            <w:vAlign w:val="center"/>
          </w:tcPr>
          <w:p w:rsidRPr="00610F28" w:rsidR="00510135" w:rsidP="00510135" w:rsidRDefault="00510135"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510135" w:rsidP="00510135" w:rsidRDefault="00510135"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510135" w:rsidP="00510135" w:rsidRDefault="00510135" w14:paraId="22F7F671" w14:textId="77777777">
            <w:pPr>
              <w:rPr>
                <w:rFonts w:ascii="Calibri" w:hAnsi="Calibri" w:cs="Calibri"/>
              </w:rPr>
            </w:pPr>
          </w:p>
        </w:tc>
        <w:tc>
          <w:tcPr>
            <w:tcW w:w="1740" w:type="dxa"/>
            <w:vAlign w:val="center"/>
          </w:tcPr>
          <w:p w:rsidRPr="00610F28" w:rsidR="00510135" w:rsidP="00510135" w:rsidRDefault="00510135" w14:paraId="1DB61E0D" w14:textId="61965225">
            <w:pPr>
              <w:rPr>
                <w:rFonts w:ascii="Calibri" w:hAnsi="Calibri" w:cs="Calibri"/>
              </w:rPr>
            </w:pPr>
            <w:r>
              <w:rPr>
                <w:rFonts w:ascii="Calibri" w:hAnsi="Calibri" w:cs="Calibri"/>
              </w:rPr>
              <w:t>X</w:t>
            </w:r>
          </w:p>
        </w:tc>
        <w:tc>
          <w:tcPr>
            <w:tcW w:w="1740" w:type="dxa"/>
            <w:vAlign w:val="center"/>
          </w:tcPr>
          <w:p w:rsidRPr="00610F28" w:rsidR="00510135" w:rsidP="00510135" w:rsidRDefault="00510135" w14:paraId="6EAB99C2" w14:textId="77777777">
            <w:pPr>
              <w:rPr>
                <w:rFonts w:ascii="Calibri" w:hAnsi="Calibri" w:cs="Calibri"/>
              </w:rPr>
            </w:pPr>
          </w:p>
        </w:tc>
      </w:tr>
      <w:tr w:rsidRPr="00610F28" w:rsidR="00510135" w:rsidTr="00610F28" w14:paraId="7D41F093" w14:textId="77777777">
        <w:trPr>
          <w:trHeight w:val="24"/>
        </w:trPr>
        <w:tc>
          <w:tcPr>
            <w:tcW w:w="1066" w:type="dxa"/>
            <w:vAlign w:val="center"/>
          </w:tcPr>
          <w:p w:rsidRPr="00610F28" w:rsidR="00510135" w:rsidP="00510135" w:rsidRDefault="00510135"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510135" w:rsidP="00510135" w:rsidRDefault="00510135"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510135" w:rsidP="00510135" w:rsidRDefault="00510135" w14:paraId="05A8F904" w14:textId="77777777">
            <w:pPr>
              <w:rPr>
                <w:rFonts w:ascii="Calibri" w:hAnsi="Calibri" w:cs="Calibri"/>
              </w:rPr>
            </w:pPr>
          </w:p>
        </w:tc>
        <w:tc>
          <w:tcPr>
            <w:tcW w:w="1740" w:type="dxa"/>
            <w:vAlign w:val="center"/>
          </w:tcPr>
          <w:p w:rsidRPr="00610F28" w:rsidR="00510135" w:rsidP="00510135" w:rsidRDefault="00510135" w14:paraId="3E65D27D" w14:textId="5EDA4FF3">
            <w:pPr>
              <w:rPr>
                <w:rFonts w:ascii="Calibri" w:hAnsi="Calibri" w:cs="Calibri"/>
              </w:rPr>
            </w:pPr>
            <w:r>
              <w:rPr>
                <w:rFonts w:ascii="Calibri" w:hAnsi="Calibri" w:cs="Calibri"/>
              </w:rPr>
              <w:t>X</w:t>
            </w:r>
          </w:p>
        </w:tc>
        <w:tc>
          <w:tcPr>
            <w:tcW w:w="1740" w:type="dxa"/>
            <w:vAlign w:val="center"/>
          </w:tcPr>
          <w:p w:rsidRPr="00610F28" w:rsidR="00510135" w:rsidP="00510135" w:rsidRDefault="00510135" w14:paraId="6348DC8D" w14:textId="77777777">
            <w:pPr>
              <w:rPr>
                <w:rFonts w:ascii="Calibri" w:hAnsi="Calibri" w:cs="Calibri"/>
              </w:rPr>
            </w:pPr>
          </w:p>
        </w:tc>
      </w:tr>
      <w:tr w:rsidRPr="00610F28" w:rsidR="00510135" w:rsidTr="00610F28" w14:paraId="543BC3CB" w14:textId="77777777">
        <w:trPr>
          <w:trHeight w:val="300"/>
        </w:trPr>
        <w:tc>
          <w:tcPr>
            <w:tcW w:w="1066" w:type="dxa"/>
            <w:vAlign w:val="center"/>
          </w:tcPr>
          <w:p w:rsidRPr="00610F28" w:rsidR="00510135" w:rsidP="00510135" w:rsidRDefault="00510135"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510135" w:rsidP="00510135" w:rsidRDefault="00510135"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510135" w:rsidP="00510135" w:rsidRDefault="00510135" w14:paraId="1A09E88A" w14:textId="77777777">
            <w:pPr>
              <w:rPr>
                <w:rFonts w:ascii="Calibri" w:hAnsi="Calibri" w:cs="Calibri"/>
              </w:rPr>
            </w:pPr>
          </w:p>
        </w:tc>
        <w:tc>
          <w:tcPr>
            <w:tcW w:w="1740" w:type="dxa"/>
            <w:vAlign w:val="center"/>
          </w:tcPr>
          <w:p w:rsidRPr="00610F28" w:rsidR="00510135" w:rsidP="00510135" w:rsidRDefault="00510135" w14:paraId="092AA484" w14:textId="7839F670">
            <w:pPr>
              <w:rPr>
                <w:rFonts w:ascii="Calibri" w:hAnsi="Calibri" w:cs="Calibri"/>
              </w:rPr>
            </w:pPr>
            <w:r>
              <w:rPr>
                <w:rFonts w:ascii="Calibri" w:hAnsi="Calibri" w:cs="Calibri"/>
              </w:rPr>
              <w:t>X</w:t>
            </w:r>
          </w:p>
        </w:tc>
        <w:tc>
          <w:tcPr>
            <w:tcW w:w="1740" w:type="dxa"/>
            <w:vAlign w:val="center"/>
          </w:tcPr>
          <w:p w:rsidRPr="00610F28" w:rsidR="00510135" w:rsidP="00510135" w:rsidRDefault="00510135" w14:paraId="43F62023" w14:textId="77777777">
            <w:pPr>
              <w:rPr>
                <w:rFonts w:ascii="Calibri" w:hAnsi="Calibri" w:cs="Calibri"/>
              </w:rPr>
            </w:pPr>
          </w:p>
        </w:tc>
      </w:tr>
      <w:tr w:rsidRPr="00610F28" w:rsidR="00510135" w:rsidTr="00610F28" w14:paraId="138A0549" w14:textId="77777777">
        <w:trPr>
          <w:trHeight w:val="24"/>
        </w:trPr>
        <w:tc>
          <w:tcPr>
            <w:tcW w:w="1066" w:type="dxa"/>
            <w:vAlign w:val="center"/>
          </w:tcPr>
          <w:p w:rsidRPr="00610F28" w:rsidR="00510135" w:rsidP="00510135" w:rsidRDefault="00510135"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510135" w:rsidP="00510135" w:rsidRDefault="00510135"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510135" w:rsidP="00510135" w:rsidRDefault="00510135" w14:paraId="5747C4CA" w14:textId="77777777">
            <w:pPr>
              <w:rPr>
                <w:rFonts w:ascii="Calibri" w:hAnsi="Calibri" w:cs="Calibri"/>
              </w:rPr>
            </w:pPr>
          </w:p>
        </w:tc>
        <w:tc>
          <w:tcPr>
            <w:tcW w:w="1740" w:type="dxa"/>
            <w:vAlign w:val="center"/>
          </w:tcPr>
          <w:p w:rsidRPr="00610F28" w:rsidR="00510135" w:rsidP="00510135" w:rsidRDefault="00510135" w14:paraId="77554DF9" w14:textId="77777777">
            <w:pPr>
              <w:rPr>
                <w:rFonts w:ascii="Calibri" w:hAnsi="Calibri" w:cs="Calibri"/>
              </w:rPr>
            </w:pPr>
          </w:p>
        </w:tc>
        <w:tc>
          <w:tcPr>
            <w:tcW w:w="1740" w:type="dxa"/>
            <w:vAlign w:val="center"/>
          </w:tcPr>
          <w:p w:rsidRPr="00610F28" w:rsidR="00510135" w:rsidP="00510135" w:rsidRDefault="00510135" w14:paraId="1E9D4C6F" w14:textId="62B02CBC">
            <w:pPr>
              <w:rPr>
                <w:rFonts w:ascii="Calibri" w:hAnsi="Calibri" w:cs="Calibri"/>
              </w:rPr>
            </w:pPr>
            <w:r>
              <w:rPr>
                <w:rFonts w:ascii="Calibri" w:hAnsi="Calibri" w:cs="Calibri"/>
              </w:rPr>
              <w:t>X</w:t>
            </w:r>
          </w:p>
        </w:tc>
      </w:tr>
      <w:tr w:rsidRPr="00610F28" w:rsidR="00510135" w:rsidTr="00610F28" w14:paraId="25565D6D" w14:textId="77777777">
        <w:trPr>
          <w:trHeight w:val="300"/>
        </w:trPr>
        <w:tc>
          <w:tcPr>
            <w:tcW w:w="1066" w:type="dxa"/>
            <w:vAlign w:val="center"/>
          </w:tcPr>
          <w:p w:rsidRPr="00610F28" w:rsidR="00510135" w:rsidP="00510135" w:rsidRDefault="00510135"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510135" w:rsidP="00510135" w:rsidRDefault="00510135"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510135" w:rsidP="00510135" w:rsidRDefault="00510135" w14:paraId="3E3F9153" w14:textId="1BB1007D">
            <w:pPr>
              <w:rPr>
                <w:rFonts w:ascii="Calibri" w:hAnsi="Calibri" w:cs="Calibri"/>
              </w:rPr>
            </w:pPr>
            <w:r>
              <w:rPr>
                <w:rFonts w:ascii="Calibri" w:hAnsi="Calibri" w:cs="Calibri"/>
              </w:rPr>
              <w:t>X</w:t>
            </w:r>
          </w:p>
        </w:tc>
        <w:tc>
          <w:tcPr>
            <w:tcW w:w="1740" w:type="dxa"/>
            <w:vAlign w:val="center"/>
          </w:tcPr>
          <w:p w:rsidRPr="00610F28" w:rsidR="00510135" w:rsidP="00510135" w:rsidRDefault="00510135" w14:paraId="27B6EE00" w14:textId="77777777">
            <w:pPr>
              <w:rPr>
                <w:rFonts w:ascii="Calibri" w:hAnsi="Calibri" w:cs="Calibri"/>
              </w:rPr>
            </w:pPr>
          </w:p>
        </w:tc>
        <w:tc>
          <w:tcPr>
            <w:tcW w:w="1740" w:type="dxa"/>
            <w:vAlign w:val="center"/>
          </w:tcPr>
          <w:p w:rsidRPr="00610F28" w:rsidR="00510135" w:rsidP="00510135" w:rsidRDefault="00510135" w14:paraId="2FD54F77" w14:textId="77777777">
            <w:pPr>
              <w:rPr>
                <w:rFonts w:ascii="Calibri" w:hAnsi="Calibri" w:cs="Calibri"/>
              </w:rPr>
            </w:pPr>
          </w:p>
        </w:tc>
      </w:tr>
      <w:tr w:rsidRPr="00610F28" w:rsidR="00510135" w:rsidTr="00610F28" w14:paraId="009102A2" w14:textId="77777777">
        <w:trPr>
          <w:trHeight w:val="300"/>
        </w:trPr>
        <w:tc>
          <w:tcPr>
            <w:tcW w:w="1066" w:type="dxa"/>
            <w:vAlign w:val="center"/>
          </w:tcPr>
          <w:p w:rsidRPr="00610F28" w:rsidR="00510135" w:rsidP="00510135" w:rsidRDefault="00510135"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510135" w:rsidP="00510135" w:rsidRDefault="00510135" w14:paraId="3D6F31C9" w14:textId="6E80C764">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rsidRPr="00610F28" w:rsidR="00510135" w:rsidP="00510135" w:rsidRDefault="00510135" w14:paraId="6DD5C974" w14:textId="706C8D3B">
            <w:pPr>
              <w:rPr>
                <w:rFonts w:ascii="Calibri" w:hAnsi="Calibri" w:cs="Calibri"/>
              </w:rPr>
            </w:pPr>
            <w:r>
              <w:rPr>
                <w:rFonts w:ascii="Calibri" w:hAnsi="Calibri" w:cs="Calibri"/>
              </w:rPr>
              <w:t>X</w:t>
            </w:r>
          </w:p>
        </w:tc>
        <w:tc>
          <w:tcPr>
            <w:tcW w:w="1740" w:type="dxa"/>
            <w:vAlign w:val="center"/>
          </w:tcPr>
          <w:p w:rsidRPr="00610F28" w:rsidR="00510135" w:rsidP="00510135" w:rsidRDefault="00510135" w14:paraId="3D9E5463" w14:textId="77777777">
            <w:pPr>
              <w:rPr>
                <w:rFonts w:ascii="Calibri" w:hAnsi="Calibri" w:cs="Calibri"/>
              </w:rPr>
            </w:pPr>
          </w:p>
        </w:tc>
        <w:tc>
          <w:tcPr>
            <w:tcW w:w="1740" w:type="dxa"/>
            <w:vAlign w:val="center"/>
          </w:tcPr>
          <w:p w:rsidRPr="00610F28" w:rsidR="00510135" w:rsidP="00510135" w:rsidRDefault="00510135" w14:paraId="7E182D5B" w14:textId="77777777">
            <w:pPr>
              <w:rPr>
                <w:rFonts w:ascii="Calibri" w:hAnsi="Calibri" w:cs="Calibri"/>
              </w:rPr>
            </w:pPr>
          </w:p>
        </w:tc>
      </w:tr>
      <w:tr w:rsidRPr="00610F28" w:rsidR="00510135" w:rsidTr="00610F28" w14:paraId="5040D6F1" w14:textId="77777777">
        <w:trPr>
          <w:trHeight w:val="300"/>
        </w:trPr>
        <w:tc>
          <w:tcPr>
            <w:tcW w:w="1066" w:type="dxa"/>
            <w:vAlign w:val="center"/>
          </w:tcPr>
          <w:p w:rsidRPr="00610F28" w:rsidR="00510135" w:rsidP="00510135" w:rsidRDefault="00510135"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510135" w:rsidP="00510135" w:rsidRDefault="00510135"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510135" w:rsidP="00510135" w:rsidRDefault="00510135" w14:paraId="45A62D9C" w14:textId="0F72F7C3">
            <w:pPr>
              <w:rPr>
                <w:rFonts w:ascii="Calibri" w:hAnsi="Calibri" w:cs="Calibri"/>
              </w:rPr>
            </w:pPr>
            <w:r>
              <w:rPr>
                <w:rFonts w:ascii="Calibri" w:hAnsi="Calibri" w:cs="Calibri"/>
              </w:rPr>
              <w:t>X</w:t>
            </w:r>
          </w:p>
        </w:tc>
        <w:tc>
          <w:tcPr>
            <w:tcW w:w="1740" w:type="dxa"/>
            <w:vAlign w:val="center"/>
          </w:tcPr>
          <w:p w:rsidRPr="00610F28" w:rsidR="00510135" w:rsidP="00510135" w:rsidRDefault="00510135" w14:paraId="133084FA" w14:textId="77777777">
            <w:pPr>
              <w:rPr>
                <w:rFonts w:ascii="Calibri" w:hAnsi="Calibri" w:cs="Calibri"/>
              </w:rPr>
            </w:pPr>
          </w:p>
        </w:tc>
        <w:tc>
          <w:tcPr>
            <w:tcW w:w="1740" w:type="dxa"/>
            <w:vAlign w:val="center"/>
          </w:tcPr>
          <w:p w:rsidRPr="00610F28" w:rsidR="00510135" w:rsidP="00510135" w:rsidRDefault="00510135" w14:paraId="476A335A" w14:textId="77777777">
            <w:pPr>
              <w:rPr>
                <w:rFonts w:ascii="Calibri" w:hAnsi="Calibri" w:cs="Calibri"/>
              </w:rPr>
            </w:pPr>
          </w:p>
        </w:tc>
      </w:tr>
      <w:tr w:rsidRPr="00610F28" w:rsidR="00510135" w:rsidTr="00610F28" w14:paraId="2B35CCE8" w14:textId="77777777">
        <w:trPr>
          <w:trHeight w:val="300"/>
        </w:trPr>
        <w:tc>
          <w:tcPr>
            <w:tcW w:w="1066" w:type="dxa"/>
            <w:vAlign w:val="center"/>
          </w:tcPr>
          <w:p w:rsidRPr="00610F28" w:rsidR="00510135" w:rsidP="00510135" w:rsidRDefault="00510135"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510135" w:rsidP="00510135" w:rsidRDefault="00510135"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510135" w:rsidP="00510135" w:rsidRDefault="00510135" w14:paraId="7634056E" w14:textId="4897B9E6">
            <w:pPr>
              <w:rPr>
                <w:rFonts w:ascii="Calibri" w:hAnsi="Calibri" w:cs="Calibri"/>
              </w:rPr>
            </w:pPr>
            <w:r>
              <w:rPr>
                <w:rFonts w:ascii="Calibri" w:hAnsi="Calibri" w:cs="Calibri"/>
              </w:rPr>
              <w:t>X</w:t>
            </w:r>
          </w:p>
        </w:tc>
        <w:tc>
          <w:tcPr>
            <w:tcW w:w="1740" w:type="dxa"/>
            <w:vAlign w:val="center"/>
          </w:tcPr>
          <w:p w:rsidRPr="00610F28" w:rsidR="00510135" w:rsidP="00510135" w:rsidRDefault="00510135" w14:paraId="44C14213" w14:textId="77777777">
            <w:pPr>
              <w:rPr>
                <w:rFonts w:ascii="Calibri" w:hAnsi="Calibri" w:cs="Calibri"/>
              </w:rPr>
            </w:pPr>
          </w:p>
        </w:tc>
        <w:tc>
          <w:tcPr>
            <w:tcW w:w="1740" w:type="dxa"/>
            <w:vAlign w:val="center"/>
          </w:tcPr>
          <w:p w:rsidRPr="00610F28" w:rsidR="00510135" w:rsidP="00510135" w:rsidRDefault="00510135" w14:paraId="4510A925" w14:textId="77777777">
            <w:pPr>
              <w:rPr>
                <w:rFonts w:ascii="Calibri" w:hAnsi="Calibri" w:cs="Calibri"/>
              </w:rPr>
            </w:pPr>
          </w:p>
        </w:tc>
      </w:tr>
      <w:tr w:rsidRPr="00610F28" w:rsidR="00510135" w:rsidTr="00610F28" w14:paraId="63AC8EAE" w14:textId="77777777">
        <w:trPr>
          <w:trHeight w:val="24"/>
        </w:trPr>
        <w:tc>
          <w:tcPr>
            <w:tcW w:w="1066" w:type="dxa"/>
            <w:vAlign w:val="center"/>
          </w:tcPr>
          <w:p w:rsidRPr="00610F28" w:rsidR="00510135" w:rsidP="00510135" w:rsidRDefault="00510135"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510135" w:rsidP="00510135" w:rsidRDefault="00510135"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510135" w:rsidP="00510135" w:rsidRDefault="00510135" w14:paraId="4109661A" w14:textId="77777777">
            <w:pPr>
              <w:rPr>
                <w:rFonts w:ascii="Calibri" w:hAnsi="Calibri" w:cs="Calibri"/>
              </w:rPr>
            </w:pPr>
          </w:p>
        </w:tc>
        <w:tc>
          <w:tcPr>
            <w:tcW w:w="1740" w:type="dxa"/>
            <w:vAlign w:val="center"/>
          </w:tcPr>
          <w:p w:rsidRPr="00610F28" w:rsidR="00510135" w:rsidP="00510135" w:rsidRDefault="00510135" w14:paraId="209EDD65" w14:textId="7FC38005">
            <w:pPr>
              <w:rPr>
                <w:rFonts w:ascii="Calibri" w:hAnsi="Calibri" w:cs="Calibri"/>
              </w:rPr>
            </w:pPr>
            <w:r>
              <w:rPr>
                <w:rFonts w:ascii="Calibri" w:hAnsi="Calibri" w:cs="Calibri"/>
              </w:rPr>
              <w:t>X</w:t>
            </w:r>
          </w:p>
        </w:tc>
        <w:tc>
          <w:tcPr>
            <w:tcW w:w="1740" w:type="dxa"/>
            <w:vAlign w:val="center"/>
          </w:tcPr>
          <w:p w:rsidRPr="00610F28" w:rsidR="00510135" w:rsidP="00510135" w:rsidRDefault="00510135"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6376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075C28" w14:paraId="5B923CEC" w14:textId="039960E6">
            <w:pPr>
              <w:rPr>
                <w:rFonts w:ascii="Calibri" w:hAnsi="Calibri" w:cs="Calibri"/>
              </w:rPr>
            </w:pPr>
            <w:r w:rsidRPr="00075C28">
              <w:rPr>
                <w:rFonts w:ascii="Calibri" w:hAnsi="Calibri" w:cs="Calibri"/>
              </w:rPr>
              <w:t>Applies to all public procurement by government agencies and state-owned companies.</w:t>
            </w: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075C28" w14:paraId="1EE82B00" w14:textId="2E26FCF2">
            <w:pPr>
              <w:rPr>
                <w:rFonts w:ascii="Calibri" w:hAnsi="Calibri" w:cs="Calibri"/>
              </w:rPr>
            </w:pPr>
            <w:r>
              <w:rPr>
                <w:rFonts w:ascii="Calibri" w:hAnsi="Calibri" w:cs="Calibri"/>
              </w:rPr>
              <w:t>X</w:t>
            </w: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075C28" w14:paraId="38193F30" w14:textId="28C29BE5">
            <w:pPr>
              <w:rPr>
                <w:rFonts w:ascii="Calibri" w:hAnsi="Calibri" w:cs="Calibri"/>
              </w:rPr>
            </w:pPr>
            <w:r>
              <w:rPr>
                <w:rFonts w:ascii="Calibri" w:hAnsi="Calibri" w:cs="Calibri"/>
              </w:rPr>
              <w:t>X</w:t>
            </w: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075C28" w14:paraId="7D01259D" w14:textId="4CE35AB6">
            <w:pPr>
              <w:rPr>
                <w:rFonts w:ascii="Calibri" w:hAnsi="Calibri" w:cs="Calibri"/>
              </w:rPr>
            </w:pPr>
            <w:r>
              <w:rPr>
                <w:rFonts w:ascii="Calibri" w:hAnsi="Calibri" w:cs="Calibri"/>
              </w:rPr>
              <w:t>X</w:t>
            </w: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075C28" w14:paraId="30546007" w14:textId="491BCCA3">
            <w:pPr>
              <w:rPr>
                <w:rFonts w:ascii="Calibri" w:hAnsi="Calibri" w:cs="Calibri"/>
              </w:rPr>
            </w:pPr>
            <w:r>
              <w:rPr>
                <w:rFonts w:ascii="Calibri" w:hAnsi="Calibri" w:cs="Calibri"/>
              </w:rPr>
              <w:t>X</w:t>
            </w: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075C28" w14:paraId="76CB4C19" w14:textId="4A865EDC">
            <w:pPr>
              <w:rPr>
                <w:rFonts w:ascii="Calibri" w:hAnsi="Calibri" w:cs="Calibri"/>
              </w:rPr>
            </w:pPr>
            <w:r>
              <w:rPr>
                <w:rFonts w:ascii="Calibri" w:hAnsi="Calibri" w:cs="Calibri"/>
              </w:rPr>
              <w:t>X</w:t>
            </w: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075C28" w14:paraId="10EF7B40" w14:textId="1FF1E901">
            <w:pPr>
              <w:rPr>
                <w:rFonts w:ascii="Calibri" w:hAnsi="Calibri" w:cs="Calibri"/>
              </w:rPr>
            </w:pPr>
            <w:r>
              <w:rPr>
                <w:rFonts w:ascii="Calibri" w:hAnsi="Calibri" w:cs="Calibri"/>
              </w:rPr>
              <w:t>X</w:t>
            </w: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EF1539" w14:paraId="46D58C34" w14:textId="6E169A28">
            <w:pPr>
              <w:rPr>
                <w:rFonts w:ascii="Calibri" w:hAnsi="Calibri" w:cs="Calibri"/>
              </w:rPr>
            </w:pPr>
            <w:r>
              <w:rPr>
                <w:rFonts w:ascii="Calibri" w:hAnsi="Calibri" w:cs="Calibri"/>
              </w:rPr>
              <w:t>X</w:t>
            </w: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EF1539" w14:paraId="74219540" w14:textId="7424E0B2">
            <w:pPr>
              <w:rPr>
                <w:rFonts w:ascii="Calibri" w:hAnsi="Calibri" w:cs="Calibri"/>
              </w:rPr>
            </w:pPr>
            <w:r>
              <w:rPr>
                <w:rFonts w:ascii="Calibri" w:hAnsi="Calibri" w:cs="Calibri"/>
              </w:rPr>
              <w:t>X</w:t>
            </w: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EF1539" w14:paraId="63F6EB87" w14:textId="45CD09B8">
            <w:pPr>
              <w:rPr>
                <w:rFonts w:ascii="Calibri" w:hAnsi="Calibri" w:cs="Calibri"/>
              </w:rPr>
            </w:pPr>
            <w:r>
              <w:rPr>
                <w:rFonts w:ascii="Calibri" w:hAnsi="Calibri" w:cs="Calibri"/>
              </w:rPr>
              <w:t>X</w:t>
            </w: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EF1539" w14:paraId="0A4F942C" w14:textId="65FAB7D3">
            <w:pPr>
              <w:rPr>
                <w:rFonts w:ascii="Calibri" w:hAnsi="Calibri" w:cs="Calibri"/>
              </w:rPr>
            </w:pPr>
            <w:r>
              <w:rPr>
                <w:rFonts w:ascii="Calibri" w:hAnsi="Calibri" w:cs="Calibri"/>
              </w:rPr>
              <w:t>X</w:t>
            </w: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EF1539" w14:paraId="1A004795" w14:textId="5E6B0DA4">
            <w:pPr>
              <w:rPr>
                <w:rFonts w:ascii="Calibri" w:hAnsi="Calibri" w:cs="Calibri"/>
              </w:rPr>
            </w:pPr>
            <w:r>
              <w:rPr>
                <w:rFonts w:ascii="Calibri" w:hAnsi="Calibri" w:cs="Calibri"/>
              </w:rPr>
              <w:t>X</w:t>
            </w: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EF1539" w14:paraId="498C27D8" w14:textId="4BF72D4F">
            <w:pPr>
              <w:rPr>
                <w:rFonts w:ascii="Calibri" w:hAnsi="Calibri" w:cs="Calibri"/>
              </w:rPr>
            </w:pPr>
            <w:r>
              <w:rPr>
                <w:rFonts w:ascii="Calibri" w:hAnsi="Calibri" w:cs="Calibri"/>
              </w:rPr>
              <w:t>X</w:t>
            </w: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EF1539" w14:paraId="0EFE052D" w14:textId="64921CA5">
            <w:pPr>
              <w:rPr>
                <w:rFonts w:ascii="Calibri" w:hAnsi="Calibri" w:cs="Calibri"/>
              </w:rPr>
            </w:pPr>
            <w:r>
              <w:rPr>
                <w:rFonts w:ascii="Calibri" w:hAnsi="Calibri" w:cs="Calibri"/>
              </w:rPr>
              <w:t>X</w:t>
            </w: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45A26658">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BC386A" w14:paraId="6915EC3B" w14:textId="33F989F7">
            <w:pPr>
              <w:rPr>
                <w:rFonts w:ascii="Calibri" w:hAnsi="Calibri" w:cs="Calibri"/>
              </w:rPr>
            </w:pPr>
            <w:r>
              <w:rPr>
                <w:rFonts w:ascii="Calibri" w:hAnsi="Calibri" w:cs="Calibri"/>
              </w:rPr>
              <w:t>X</w:t>
            </w: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BC386A" w14:paraId="6AB70917" w14:textId="072E84E7">
            <w:pPr>
              <w:rPr>
                <w:rFonts w:ascii="Calibri" w:hAnsi="Calibri" w:cs="Calibri"/>
              </w:rPr>
            </w:pPr>
            <w:r>
              <w:rPr>
                <w:rFonts w:ascii="Calibri" w:hAnsi="Calibri" w:cs="Calibri"/>
              </w:rPr>
              <w:t>X</w:t>
            </w: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BC386A" w14:paraId="65F36C63" w14:textId="1EAD3FED">
            <w:pPr>
              <w:rPr>
                <w:rFonts w:ascii="Calibri" w:hAnsi="Calibri" w:cs="Calibri"/>
              </w:rPr>
            </w:pPr>
            <w:r>
              <w:rPr>
                <w:rFonts w:ascii="Calibri" w:hAnsi="Calibri" w:cs="Calibri"/>
              </w:rPr>
              <w:t>X</w:t>
            </w: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BC386A" w14:paraId="12B99E06" w14:textId="777A2ECD">
            <w:pPr>
              <w:rPr>
                <w:rFonts w:ascii="Calibri" w:hAnsi="Calibri" w:cs="Calibri"/>
              </w:rPr>
            </w:pPr>
            <w:r>
              <w:rPr>
                <w:rFonts w:ascii="Calibri" w:hAnsi="Calibri" w:cs="Calibri"/>
              </w:rPr>
              <w:t>X</w:t>
            </w: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BC386A" w14:paraId="1ED76918" w14:textId="25626828">
            <w:pPr>
              <w:rPr>
                <w:rFonts w:ascii="Calibri" w:hAnsi="Calibri" w:cs="Calibri"/>
              </w:rPr>
            </w:pPr>
            <w:r>
              <w:rPr>
                <w:rFonts w:ascii="Calibri" w:hAnsi="Calibri" w:cs="Calibri"/>
              </w:rPr>
              <w:t>X</w:t>
            </w: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525925" w14:paraId="74906453" w14:textId="1D44FF97">
            <w:pPr>
              <w:rPr>
                <w:rFonts w:ascii="Calibri" w:hAnsi="Calibri" w:cs="Calibri"/>
              </w:rPr>
            </w:pPr>
            <w:r>
              <w:rPr>
                <w:rFonts w:ascii="Calibri" w:hAnsi="Calibri" w:cs="Calibri"/>
              </w:rPr>
              <w:lastRenderedPageBreak/>
              <w:t>x</w:t>
            </w: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525925" w14:paraId="1A4AB782" w14:textId="7B0E0F28">
            <w:pPr>
              <w:rPr>
                <w:rFonts w:ascii="Calibri" w:hAnsi="Calibri" w:cs="Calibri"/>
              </w:rPr>
            </w:pPr>
            <w:r>
              <w:rPr>
                <w:rFonts w:ascii="Calibri" w:hAnsi="Calibri" w:cs="Calibri"/>
              </w:rPr>
              <w:t>X</w:t>
            </w: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A61F72" w14:paraId="0DD84AEF" w14:textId="109A06A7">
            <w:pPr>
              <w:rPr>
                <w:rFonts w:ascii="Calibri" w:hAnsi="Calibri" w:cs="Calibri"/>
              </w:rPr>
            </w:pPr>
            <w:r>
              <w:rPr>
                <w:rFonts w:ascii="Calibri" w:hAnsi="Calibri" w:cs="Calibri"/>
              </w:rPr>
              <w:t>X</w:t>
            </w: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494CD5CC">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A61F72" w14:paraId="633CAA0E" w14:textId="23B2C71B">
            <w:pPr>
              <w:rPr>
                <w:rFonts w:ascii="Calibri" w:hAnsi="Calibri" w:cs="Calibri"/>
              </w:rPr>
            </w:pPr>
            <w:r>
              <w:rPr>
                <w:rFonts w:ascii="Calibri" w:hAnsi="Calibri" w:cs="Calibri"/>
              </w:rPr>
              <w:t>X</w:t>
            </w: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F209A5" w14:paraId="461FB124" w14:textId="2E3DAA9F">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F209A5" w14:paraId="3F484FD0" w14:textId="0EC760FE">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F209A5" w14:paraId="30834717" w14:textId="11E0B1D7">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F209A5" w14:paraId="3392C767" w14:textId="7413361B">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FE67DB" w14:paraId="079AE664" w14:textId="7FBE4A4E">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FE67DB" w14:paraId="57A6EBD9" w14:textId="42359C6E">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FE67DB" w14:paraId="23347C77" w14:textId="5D12ACF3">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FE67DB" w14:paraId="6CB92FD7" w14:textId="425BF6AA">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FE67DB" w14:paraId="2973DD82" w14:textId="1DBEF8D0">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015827" w14:paraId="3786291B" w14:textId="10210600">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015827" w:rsidTr="00122E7A" w14:paraId="11483C21" w14:textId="77777777">
        <w:trPr>
          <w:trHeight w:val="57"/>
        </w:trPr>
        <w:tc>
          <w:tcPr>
            <w:tcW w:w="1066" w:type="dxa"/>
            <w:vAlign w:val="center"/>
          </w:tcPr>
          <w:p w:rsidRPr="00CF2E7C" w:rsidR="00015827" w:rsidP="00015827" w:rsidRDefault="00015827"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015827" w:rsidP="00015827" w:rsidRDefault="00015827"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e.g. adequate supply chain transparency (including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tcPr>
          <w:p w:rsidRPr="00CF2E7C" w:rsidR="00015827" w:rsidP="00015827" w:rsidRDefault="00015827" w14:paraId="56CF2BA9" w14:textId="2934603F">
            <w:pPr>
              <w:rPr>
                <w:rStyle w:val="normaltextrun"/>
                <w:rFonts w:ascii="Calibri" w:hAnsi="Calibri" w:cs="Calibri"/>
                <w:color w:val="000000"/>
                <w:shd w:val="clear" w:color="auto" w:fill="FFFFFF"/>
                <w:lang w:val="en-US"/>
              </w:rPr>
            </w:pPr>
            <w:r w:rsidRPr="00117676">
              <w:rPr>
                <w:rStyle w:val="normaltextrun"/>
                <w:rFonts w:ascii="Calibri" w:hAnsi="Calibri" w:cs="Calibri"/>
                <w:color w:val="000000"/>
                <w:shd w:val="clear" w:color="auto" w:fill="FFFFFF"/>
                <w:lang w:val="en-US"/>
              </w:rPr>
              <w:t>X</w:t>
            </w:r>
          </w:p>
        </w:tc>
        <w:tc>
          <w:tcPr>
            <w:tcW w:w="2520" w:type="dxa"/>
            <w:shd w:val="clear" w:color="auto" w:fill="auto"/>
            <w:vAlign w:val="center"/>
          </w:tcPr>
          <w:p w:rsidRPr="00CF2E7C" w:rsidR="00015827" w:rsidP="00015827" w:rsidRDefault="00015827" w14:paraId="533AC945" w14:textId="77777777">
            <w:pPr>
              <w:rPr>
                <w:rStyle w:val="normaltextrun"/>
                <w:rFonts w:ascii="Calibri" w:hAnsi="Calibri" w:cs="Calibri"/>
                <w:color w:val="000000"/>
                <w:shd w:val="clear" w:color="auto" w:fill="FFFFFF"/>
                <w:lang w:val="en-US"/>
              </w:rPr>
            </w:pPr>
          </w:p>
        </w:tc>
      </w:tr>
      <w:tr w:rsidRPr="00CF2E7C" w:rsidR="00015827" w:rsidTr="00122E7A" w14:paraId="5EB55316" w14:textId="77777777">
        <w:trPr>
          <w:trHeight w:val="57"/>
        </w:trPr>
        <w:tc>
          <w:tcPr>
            <w:tcW w:w="1066" w:type="dxa"/>
            <w:vAlign w:val="center"/>
          </w:tcPr>
          <w:p w:rsidRPr="00CF2E7C" w:rsidR="00015827" w:rsidP="00015827" w:rsidRDefault="00015827"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015827" w:rsidP="00015827" w:rsidRDefault="00015827"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tcPr>
          <w:p w:rsidRPr="00CF2E7C" w:rsidR="00015827" w:rsidP="00015827" w:rsidRDefault="00015827" w14:paraId="75B6EC8C" w14:textId="595D2149">
            <w:pPr>
              <w:rPr>
                <w:rStyle w:val="normaltextrun"/>
                <w:rFonts w:ascii="Calibri" w:hAnsi="Calibri" w:cs="Calibri"/>
                <w:color w:val="000000"/>
                <w:shd w:val="clear" w:color="auto" w:fill="FFFFFF"/>
                <w:lang w:val="en-US"/>
              </w:rPr>
            </w:pPr>
            <w:r w:rsidRPr="00117676">
              <w:rPr>
                <w:rStyle w:val="normaltextrun"/>
                <w:rFonts w:ascii="Calibri" w:hAnsi="Calibri" w:cs="Calibri"/>
                <w:color w:val="000000"/>
                <w:shd w:val="clear" w:color="auto" w:fill="FFFFFF"/>
                <w:lang w:val="en-US"/>
              </w:rPr>
              <w:t>X</w:t>
            </w:r>
          </w:p>
        </w:tc>
        <w:tc>
          <w:tcPr>
            <w:tcW w:w="2520" w:type="dxa"/>
            <w:shd w:val="clear" w:color="auto" w:fill="auto"/>
            <w:vAlign w:val="center"/>
          </w:tcPr>
          <w:p w:rsidRPr="00CF2E7C" w:rsidR="00015827" w:rsidP="00015827" w:rsidRDefault="00015827" w14:paraId="0DD27A95" w14:textId="77777777">
            <w:pPr>
              <w:rPr>
                <w:rStyle w:val="normaltextrun"/>
                <w:rFonts w:ascii="Calibri" w:hAnsi="Calibri" w:cs="Calibri"/>
                <w:color w:val="000000"/>
                <w:shd w:val="clear" w:color="auto" w:fill="FFFFFF"/>
                <w:lang w:val="en-US"/>
              </w:rPr>
            </w:pPr>
          </w:p>
        </w:tc>
      </w:tr>
      <w:tr w:rsidRPr="00CF2E7C" w:rsidR="00015827" w:rsidTr="00122E7A" w14:paraId="1B46E214" w14:textId="77777777">
        <w:trPr>
          <w:trHeight w:val="57"/>
        </w:trPr>
        <w:tc>
          <w:tcPr>
            <w:tcW w:w="1066" w:type="dxa"/>
            <w:vAlign w:val="center"/>
          </w:tcPr>
          <w:p w:rsidRPr="00CF2E7C" w:rsidR="00015827" w:rsidP="00015827" w:rsidRDefault="00015827"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015827" w:rsidP="00015827" w:rsidRDefault="00015827"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Requirements related to past performance, e.g. absence of contracts Ih have been terminated on climate or environmental grounds </w:t>
            </w:r>
            <w:r w:rsidRPr="00CF2E7C">
              <w:rPr>
                <w:rStyle w:val="eop"/>
                <w:rFonts w:ascii="Calibri" w:hAnsi="Calibri" w:cs="Calibri"/>
                <w:color w:val="000000"/>
              </w:rPr>
              <w:t> </w:t>
            </w:r>
          </w:p>
        </w:tc>
        <w:tc>
          <w:tcPr>
            <w:tcW w:w="2520" w:type="dxa"/>
            <w:shd w:val="clear" w:color="auto" w:fill="auto"/>
          </w:tcPr>
          <w:p w:rsidRPr="00CF2E7C" w:rsidR="00015827" w:rsidP="00015827" w:rsidRDefault="00015827" w14:paraId="2CA4A5DD" w14:textId="64D2C389">
            <w:pPr>
              <w:rPr>
                <w:rStyle w:val="normaltextrun"/>
                <w:rFonts w:ascii="Calibri" w:hAnsi="Calibri" w:cs="Calibri"/>
                <w:color w:val="000000"/>
                <w:shd w:val="clear" w:color="auto" w:fill="FFFFFF"/>
                <w:lang w:val="en-US"/>
              </w:rPr>
            </w:pPr>
            <w:r w:rsidRPr="00117676">
              <w:rPr>
                <w:rStyle w:val="normaltextrun"/>
                <w:rFonts w:ascii="Calibri" w:hAnsi="Calibri" w:cs="Calibri"/>
                <w:color w:val="000000"/>
                <w:shd w:val="clear" w:color="auto" w:fill="FFFFFF"/>
                <w:lang w:val="en-US"/>
              </w:rPr>
              <w:t>X</w:t>
            </w:r>
          </w:p>
        </w:tc>
        <w:tc>
          <w:tcPr>
            <w:tcW w:w="2520" w:type="dxa"/>
            <w:shd w:val="clear" w:color="auto" w:fill="auto"/>
            <w:vAlign w:val="center"/>
          </w:tcPr>
          <w:p w:rsidRPr="00CF2E7C" w:rsidR="00015827" w:rsidP="00015827" w:rsidRDefault="00015827"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015827" w14:paraId="58BEC418" w14:textId="3A5C2E65">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3615B1" w:rsidTr="00134F80" w14:paraId="09DF5341" w14:textId="77777777">
        <w:trPr>
          <w:trHeight w:val="20"/>
        </w:trPr>
        <w:tc>
          <w:tcPr>
            <w:tcW w:w="1066" w:type="dxa"/>
            <w:vAlign w:val="center"/>
          </w:tcPr>
          <w:p w:rsidRPr="00CF2E7C" w:rsidR="003615B1" w:rsidP="003615B1" w:rsidRDefault="003615B1"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3615B1" w:rsidP="003615B1" w:rsidRDefault="003615B1"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3615B1" w:rsidP="003615B1" w:rsidRDefault="003615B1"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3615B1" w:rsidP="003615B1" w:rsidRDefault="003615B1" w14:paraId="103476E9" w14:textId="77777777">
            <w:pPr>
              <w:rPr>
                <w:rStyle w:val="normaltextrun"/>
                <w:rFonts w:ascii="Calibri" w:hAnsi="Calibri" w:cs="Calibri"/>
                <w:color w:val="000000"/>
                <w:shd w:val="clear" w:color="auto" w:fill="FFFFFF"/>
                <w:lang w:val="en-US"/>
              </w:rPr>
            </w:pPr>
          </w:p>
        </w:tc>
        <w:tc>
          <w:tcPr>
            <w:tcW w:w="1680" w:type="dxa"/>
            <w:shd w:val="clear" w:color="auto" w:fill="auto"/>
          </w:tcPr>
          <w:p w:rsidRPr="00CF2E7C" w:rsidR="003615B1" w:rsidP="003615B1" w:rsidRDefault="003615B1" w14:paraId="58212041" w14:textId="1DB6D041">
            <w:pPr>
              <w:rPr>
                <w:rStyle w:val="normaltextrun"/>
                <w:rFonts w:ascii="Calibri" w:hAnsi="Calibri" w:cs="Calibri"/>
                <w:color w:val="000000"/>
                <w:shd w:val="clear" w:color="auto" w:fill="FFFFFF"/>
                <w:lang w:val="en-US"/>
              </w:rPr>
            </w:pPr>
            <w:r w:rsidRPr="004F6752">
              <w:rPr>
                <w:rStyle w:val="normaltextrun"/>
                <w:rFonts w:ascii="Calibri" w:hAnsi="Calibri" w:cs="Calibri"/>
                <w:color w:val="000000"/>
                <w:shd w:val="clear" w:color="auto" w:fill="FFFFFF"/>
                <w:lang w:val="en-US"/>
              </w:rPr>
              <w:t>X</w:t>
            </w:r>
          </w:p>
        </w:tc>
      </w:tr>
      <w:tr w:rsidRPr="00CF2E7C" w:rsidR="003615B1" w:rsidTr="00134F80" w14:paraId="57102C17" w14:textId="77777777">
        <w:trPr>
          <w:trHeight w:val="20"/>
        </w:trPr>
        <w:tc>
          <w:tcPr>
            <w:tcW w:w="1066" w:type="dxa"/>
            <w:vAlign w:val="center"/>
          </w:tcPr>
          <w:p w:rsidRPr="00CF2E7C" w:rsidR="003615B1" w:rsidP="003615B1" w:rsidRDefault="003615B1"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3615B1" w:rsidP="003615B1" w:rsidRDefault="003615B1"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3615B1" w:rsidP="003615B1" w:rsidRDefault="003615B1"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3615B1" w:rsidP="003615B1" w:rsidRDefault="003615B1" w14:paraId="7C0AC240" w14:textId="77777777">
            <w:pPr>
              <w:rPr>
                <w:rStyle w:val="normaltextrun"/>
                <w:rFonts w:ascii="Calibri" w:hAnsi="Calibri" w:cs="Calibri"/>
                <w:color w:val="000000"/>
                <w:shd w:val="clear" w:color="auto" w:fill="FFFFFF"/>
                <w:lang w:val="en-US"/>
              </w:rPr>
            </w:pPr>
          </w:p>
        </w:tc>
        <w:tc>
          <w:tcPr>
            <w:tcW w:w="1680" w:type="dxa"/>
            <w:shd w:val="clear" w:color="auto" w:fill="auto"/>
          </w:tcPr>
          <w:p w:rsidRPr="00CF2E7C" w:rsidR="003615B1" w:rsidP="003615B1" w:rsidRDefault="003615B1" w14:paraId="559F3063" w14:textId="09601C11">
            <w:pPr>
              <w:rPr>
                <w:rStyle w:val="normaltextrun"/>
                <w:rFonts w:ascii="Calibri" w:hAnsi="Calibri" w:cs="Calibri"/>
                <w:color w:val="000000"/>
                <w:shd w:val="clear" w:color="auto" w:fill="FFFFFF"/>
                <w:lang w:val="en-US"/>
              </w:rPr>
            </w:pPr>
            <w:r w:rsidRPr="004F6752">
              <w:rPr>
                <w:rStyle w:val="normaltextrun"/>
                <w:rFonts w:ascii="Calibri" w:hAnsi="Calibri" w:cs="Calibri"/>
                <w:color w:val="000000"/>
                <w:shd w:val="clear" w:color="auto" w:fill="FFFFFF"/>
                <w:lang w:val="en-US"/>
              </w:rPr>
              <w:t>X</w:t>
            </w:r>
          </w:p>
        </w:tc>
      </w:tr>
      <w:tr w:rsidRPr="00CF2E7C" w:rsidR="003615B1" w:rsidTr="00134F80" w14:paraId="1E042BE1" w14:textId="77777777">
        <w:trPr>
          <w:trHeight w:val="20"/>
        </w:trPr>
        <w:tc>
          <w:tcPr>
            <w:tcW w:w="1066" w:type="dxa"/>
            <w:vAlign w:val="center"/>
          </w:tcPr>
          <w:p w:rsidRPr="00CF2E7C" w:rsidR="003615B1" w:rsidP="003615B1" w:rsidRDefault="003615B1"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3615B1" w:rsidP="003615B1" w:rsidRDefault="003615B1"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3615B1" w:rsidP="003615B1" w:rsidRDefault="003615B1"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3615B1" w:rsidP="003615B1" w:rsidRDefault="003615B1" w14:paraId="3B283A5D" w14:textId="77777777">
            <w:pPr>
              <w:rPr>
                <w:rStyle w:val="normaltextrun"/>
                <w:rFonts w:ascii="Calibri" w:hAnsi="Calibri" w:cs="Calibri"/>
                <w:color w:val="000000"/>
                <w:shd w:val="clear" w:color="auto" w:fill="FFFFFF"/>
                <w:lang w:val="en-US"/>
              </w:rPr>
            </w:pPr>
          </w:p>
        </w:tc>
        <w:tc>
          <w:tcPr>
            <w:tcW w:w="1680" w:type="dxa"/>
            <w:shd w:val="clear" w:color="auto" w:fill="auto"/>
          </w:tcPr>
          <w:p w:rsidRPr="00CF2E7C" w:rsidR="003615B1" w:rsidP="003615B1" w:rsidRDefault="003615B1" w14:paraId="7EC671AE" w14:textId="47217278">
            <w:pPr>
              <w:rPr>
                <w:rStyle w:val="normaltextrun"/>
                <w:rFonts w:ascii="Calibri" w:hAnsi="Calibri" w:cs="Calibri"/>
                <w:color w:val="000000"/>
                <w:shd w:val="clear" w:color="auto" w:fill="FFFFFF"/>
                <w:lang w:val="en-US"/>
              </w:rPr>
            </w:pPr>
            <w:r w:rsidRPr="004F6752">
              <w:rPr>
                <w:rStyle w:val="normaltextrun"/>
                <w:rFonts w:ascii="Calibri" w:hAnsi="Calibri" w:cs="Calibri"/>
                <w:color w:val="000000"/>
                <w:shd w:val="clear" w:color="auto" w:fill="FFFFFF"/>
                <w:lang w:val="en-US"/>
              </w:rPr>
              <w:t>X</w:t>
            </w:r>
          </w:p>
        </w:tc>
      </w:tr>
      <w:tr w:rsidRPr="00CF2E7C" w:rsidR="003615B1" w:rsidTr="00134F80" w14:paraId="4D8E9CB1" w14:textId="77777777">
        <w:trPr>
          <w:trHeight w:val="20"/>
        </w:trPr>
        <w:tc>
          <w:tcPr>
            <w:tcW w:w="1066" w:type="dxa"/>
            <w:vAlign w:val="center"/>
          </w:tcPr>
          <w:p w:rsidRPr="00CF2E7C" w:rsidR="003615B1" w:rsidP="003615B1" w:rsidRDefault="003615B1"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3615B1" w:rsidP="003615B1" w:rsidRDefault="003615B1"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3615B1" w:rsidP="003615B1" w:rsidRDefault="003615B1"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3615B1" w:rsidP="003615B1" w:rsidRDefault="003615B1" w14:paraId="4216771B" w14:textId="77777777">
            <w:pPr>
              <w:rPr>
                <w:rStyle w:val="normaltextrun"/>
                <w:rFonts w:ascii="Calibri" w:hAnsi="Calibri" w:cs="Calibri"/>
                <w:color w:val="000000"/>
                <w:shd w:val="clear" w:color="auto" w:fill="FFFFFF"/>
                <w:lang w:val="en-US"/>
              </w:rPr>
            </w:pPr>
          </w:p>
        </w:tc>
        <w:tc>
          <w:tcPr>
            <w:tcW w:w="1680" w:type="dxa"/>
            <w:shd w:val="clear" w:color="auto" w:fill="auto"/>
          </w:tcPr>
          <w:p w:rsidRPr="00CF2E7C" w:rsidR="003615B1" w:rsidP="003615B1" w:rsidRDefault="003615B1" w14:paraId="1C2B8B60" w14:textId="69314B92">
            <w:pPr>
              <w:rPr>
                <w:rStyle w:val="normaltextrun"/>
                <w:rFonts w:ascii="Calibri" w:hAnsi="Calibri" w:cs="Calibri"/>
                <w:color w:val="000000"/>
                <w:shd w:val="clear" w:color="auto" w:fill="FFFFFF"/>
                <w:lang w:val="en-US"/>
              </w:rPr>
            </w:pPr>
            <w:r w:rsidRPr="004F6752">
              <w:rPr>
                <w:rStyle w:val="normaltextrun"/>
                <w:rFonts w:ascii="Calibri" w:hAnsi="Calibri" w:cs="Calibri"/>
                <w:color w:val="000000"/>
                <w:shd w:val="clear" w:color="auto" w:fill="FFFFFF"/>
                <w:lang w:val="en-US"/>
              </w:rPr>
              <w:t>X</w:t>
            </w:r>
          </w:p>
        </w:tc>
      </w:tr>
      <w:tr w:rsidRPr="00CF2E7C" w:rsidR="003615B1" w:rsidTr="00134F80" w14:paraId="53092A4E" w14:textId="77777777">
        <w:trPr>
          <w:trHeight w:val="20"/>
        </w:trPr>
        <w:tc>
          <w:tcPr>
            <w:tcW w:w="1066" w:type="dxa"/>
            <w:vAlign w:val="center"/>
          </w:tcPr>
          <w:p w:rsidRPr="00CF2E7C" w:rsidR="003615B1" w:rsidP="003615B1" w:rsidRDefault="003615B1"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3615B1" w:rsidP="003615B1" w:rsidRDefault="003615B1"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3615B1" w:rsidP="003615B1" w:rsidRDefault="003615B1"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3615B1" w:rsidP="003615B1" w:rsidRDefault="003615B1" w14:paraId="131EBC33" w14:textId="77777777">
            <w:pPr>
              <w:rPr>
                <w:rStyle w:val="normaltextrun"/>
                <w:rFonts w:ascii="Calibri" w:hAnsi="Calibri" w:cs="Calibri"/>
                <w:color w:val="000000"/>
                <w:shd w:val="clear" w:color="auto" w:fill="FFFFFF"/>
                <w:lang w:val="en-US"/>
              </w:rPr>
            </w:pPr>
          </w:p>
        </w:tc>
        <w:tc>
          <w:tcPr>
            <w:tcW w:w="1680" w:type="dxa"/>
            <w:shd w:val="clear" w:color="auto" w:fill="auto"/>
          </w:tcPr>
          <w:p w:rsidRPr="00CF2E7C" w:rsidR="003615B1" w:rsidP="003615B1" w:rsidRDefault="003615B1" w14:paraId="6625CBD2" w14:textId="232D020C">
            <w:pPr>
              <w:rPr>
                <w:rStyle w:val="normaltextrun"/>
                <w:rFonts w:ascii="Calibri" w:hAnsi="Calibri" w:cs="Calibri"/>
                <w:color w:val="000000"/>
                <w:shd w:val="clear" w:color="auto" w:fill="FFFFFF"/>
                <w:lang w:val="en-US"/>
              </w:rPr>
            </w:pPr>
            <w:r w:rsidRPr="004F6752">
              <w:rPr>
                <w:rStyle w:val="normaltextrun"/>
                <w:rFonts w:ascii="Calibri" w:hAnsi="Calibri" w:cs="Calibri"/>
                <w:color w:val="000000"/>
                <w:shd w:val="clear" w:color="auto" w:fill="FFFFFF"/>
                <w:lang w:val="en-US"/>
              </w:rPr>
              <w:t>X</w:t>
            </w:r>
          </w:p>
        </w:tc>
      </w:tr>
      <w:tr w:rsidRPr="00CF2E7C" w:rsidR="003615B1" w:rsidTr="00134F80" w14:paraId="09189D61" w14:textId="77777777">
        <w:trPr>
          <w:trHeight w:val="20"/>
        </w:trPr>
        <w:tc>
          <w:tcPr>
            <w:tcW w:w="1066" w:type="dxa"/>
            <w:vAlign w:val="center"/>
          </w:tcPr>
          <w:p w:rsidRPr="00CF2E7C" w:rsidR="003615B1" w:rsidP="003615B1" w:rsidRDefault="003615B1"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3615B1" w:rsidP="003615B1" w:rsidRDefault="003615B1"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3615B1" w:rsidP="003615B1" w:rsidRDefault="003615B1"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3615B1" w:rsidP="003615B1" w:rsidRDefault="003615B1" w14:paraId="0410E2B1" w14:textId="77777777">
            <w:pPr>
              <w:rPr>
                <w:rStyle w:val="normaltextrun"/>
                <w:rFonts w:ascii="Calibri" w:hAnsi="Calibri" w:cs="Calibri"/>
                <w:color w:val="000000"/>
                <w:shd w:val="clear" w:color="auto" w:fill="FFFFFF"/>
                <w:lang w:val="en-US"/>
              </w:rPr>
            </w:pPr>
          </w:p>
        </w:tc>
        <w:tc>
          <w:tcPr>
            <w:tcW w:w="1680" w:type="dxa"/>
            <w:shd w:val="clear" w:color="auto" w:fill="auto"/>
          </w:tcPr>
          <w:p w:rsidRPr="00CF2E7C" w:rsidR="003615B1" w:rsidP="003615B1" w:rsidRDefault="003615B1" w14:paraId="62A2580C" w14:textId="10B45051">
            <w:pPr>
              <w:rPr>
                <w:rStyle w:val="normaltextrun"/>
                <w:rFonts w:ascii="Calibri" w:hAnsi="Calibri" w:cs="Calibri"/>
                <w:color w:val="000000"/>
                <w:shd w:val="clear" w:color="auto" w:fill="FFFFFF"/>
                <w:lang w:val="en-US"/>
              </w:rPr>
            </w:pPr>
            <w:r w:rsidRPr="004F6752">
              <w:rPr>
                <w:rStyle w:val="normaltextrun"/>
                <w:rFonts w:ascii="Calibri" w:hAnsi="Calibri" w:cs="Calibri"/>
                <w:color w:val="000000"/>
                <w:shd w:val="clear" w:color="auto" w:fill="FFFFFF"/>
                <w:lang w:val="en-US"/>
              </w:rPr>
              <w:t>X</w:t>
            </w:r>
          </w:p>
        </w:tc>
      </w:tr>
      <w:tr w:rsidRPr="00CF2E7C" w:rsidR="003615B1" w:rsidTr="00134F80" w14:paraId="6301B85D" w14:textId="77777777">
        <w:trPr>
          <w:trHeight w:val="20"/>
        </w:trPr>
        <w:tc>
          <w:tcPr>
            <w:tcW w:w="1066" w:type="dxa"/>
            <w:vAlign w:val="center"/>
          </w:tcPr>
          <w:p w:rsidRPr="00CF2E7C" w:rsidR="003615B1" w:rsidP="003615B1" w:rsidRDefault="003615B1"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3615B1" w:rsidP="003615B1" w:rsidRDefault="003615B1"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3615B1" w:rsidP="003615B1" w:rsidRDefault="003615B1"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3615B1" w:rsidP="003615B1" w:rsidRDefault="003615B1" w14:paraId="773CDBB9" w14:textId="77777777">
            <w:pPr>
              <w:rPr>
                <w:rStyle w:val="normaltextrun"/>
                <w:rFonts w:ascii="Calibri" w:hAnsi="Calibri" w:cs="Calibri"/>
                <w:color w:val="000000"/>
                <w:shd w:val="clear" w:color="auto" w:fill="FFFFFF"/>
                <w:lang w:val="en-US"/>
              </w:rPr>
            </w:pPr>
          </w:p>
        </w:tc>
        <w:tc>
          <w:tcPr>
            <w:tcW w:w="1680" w:type="dxa"/>
            <w:shd w:val="clear" w:color="auto" w:fill="auto"/>
          </w:tcPr>
          <w:p w:rsidRPr="00CF2E7C" w:rsidR="003615B1" w:rsidP="003615B1" w:rsidRDefault="003615B1" w14:paraId="70FADD1E" w14:textId="7079F19D">
            <w:pPr>
              <w:rPr>
                <w:rStyle w:val="normaltextrun"/>
                <w:rFonts w:ascii="Calibri" w:hAnsi="Calibri" w:cs="Calibri"/>
                <w:color w:val="000000"/>
                <w:shd w:val="clear" w:color="auto" w:fill="FFFFFF"/>
                <w:lang w:val="en-US"/>
              </w:rPr>
            </w:pPr>
            <w:r w:rsidRPr="004F6752">
              <w:rPr>
                <w:rStyle w:val="normaltextrun"/>
                <w:rFonts w:ascii="Calibri" w:hAnsi="Calibri" w:cs="Calibri"/>
                <w:color w:val="000000"/>
                <w:shd w:val="clear" w:color="auto" w:fill="FFFFFF"/>
                <w:lang w:val="en-US"/>
              </w:rPr>
              <w:t>X</w:t>
            </w:r>
          </w:p>
        </w:tc>
      </w:tr>
      <w:tr w:rsidRPr="00CF2E7C" w:rsidR="003615B1" w:rsidTr="00134F80" w14:paraId="08A5136C" w14:textId="77777777">
        <w:trPr>
          <w:trHeight w:val="20"/>
        </w:trPr>
        <w:tc>
          <w:tcPr>
            <w:tcW w:w="1066" w:type="dxa"/>
            <w:vAlign w:val="center"/>
          </w:tcPr>
          <w:p w:rsidRPr="00CF2E7C" w:rsidR="003615B1" w:rsidP="003615B1" w:rsidRDefault="003615B1"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3615B1" w:rsidP="003615B1" w:rsidRDefault="003615B1"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3615B1" w:rsidP="003615B1" w:rsidRDefault="003615B1"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3615B1" w:rsidP="003615B1" w:rsidRDefault="003615B1" w14:paraId="0345A75A" w14:textId="77777777">
            <w:pPr>
              <w:rPr>
                <w:rStyle w:val="normaltextrun"/>
                <w:rFonts w:ascii="Calibri" w:hAnsi="Calibri" w:cs="Calibri"/>
                <w:color w:val="000000"/>
                <w:shd w:val="clear" w:color="auto" w:fill="FFFFFF"/>
                <w:lang w:val="en-US"/>
              </w:rPr>
            </w:pPr>
          </w:p>
        </w:tc>
        <w:tc>
          <w:tcPr>
            <w:tcW w:w="1680" w:type="dxa"/>
            <w:shd w:val="clear" w:color="auto" w:fill="auto"/>
          </w:tcPr>
          <w:p w:rsidRPr="00CF2E7C" w:rsidR="003615B1" w:rsidP="003615B1" w:rsidRDefault="003615B1" w14:paraId="3A9BDE1F" w14:textId="11370B19">
            <w:pPr>
              <w:rPr>
                <w:rStyle w:val="normaltextrun"/>
                <w:rFonts w:ascii="Calibri" w:hAnsi="Calibri" w:cs="Calibri"/>
                <w:color w:val="000000"/>
                <w:shd w:val="clear" w:color="auto" w:fill="FFFFFF"/>
                <w:lang w:val="en-US"/>
              </w:rPr>
            </w:pPr>
            <w:r w:rsidRPr="004F6752">
              <w:rPr>
                <w:rStyle w:val="normaltextrun"/>
                <w:rFonts w:ascii="Calibri" w:hAnsi="Calibri" w:cs="Calibri"/>
                <w:color w:val="000000"/>
                <w:shd w:val="clear" w:color="auto" w:fill="FFFFFF"/>
                <w:lang w:val="en-US"/>
              </w:rPr>
              <w:t>X</w:t>
            </w: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C66FBE" w14:paraId="453AC947" w14:textId="1E7F24CB">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C66FBE" w:rsidTr="00E13688" w14:paraId="7DB979BF" w14:textId="77777777">
        <w:trPr>
          <w:trHeight w:val="67"/>
        </w:trPr>
        <w:tc>
          <w:tcPr>
            <w:tcW w:w="1066" w:type="dxa"/>
            <w:vAlign w:val="center"/>
          </w:tcPr>
          <w:p w:rsidRPr="00CF2E7C" w:rsidR="00C66FBE" w:rsidP="00C66FBE" w:rsidRDefault="00C66FBE"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C66FBE" w:rsidP="00C66FBE" w:rsidRDefault="00C66FBE"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emissions</w:t>
            </w:r>
          </w:p>
        </w:tc>
        <w:tc>
          <w:tcPr>
            <w:tcW w:w="1680" w:type="dxa"/>
            <w:shd w:val="clear" w:color="auto" w:fill="auto"/>
          </w:tcPr>
          <w:p w:rsidRPr="00CF2E7C" w:rsidR="00C66FBE" w:rsidP="00C66FBE" w:rsidRDefault="00C66FBE" w14:paraId="76DFC6C8" w14:textId="4C70FC01">
            <w:pPr>
              <w:rPr>
                <w:rStyle w:val="normaltextrun"/>
                <w:rFonts w:ascii="Calibri" w:hAnsi="Calibri" w:cs="Calibri"/>
                <w:color w:val="000000"/>
                <w:shd w:val="clear" w:color="auto" w:fill="FFFFFF"/>
                <w:lang w:val="en-US"/>
              </w:rPr>
            </w:pPr>
            <w:r w:rsidRPr="00EA3494">
              <w:rPr>
                <w:rStyle w:val="normaltextrun"/>
                <w:rFonts w:ascii="Calibri" w:hAnsi="Calibri" w:cs="Calibri"/>
                <w:color w:val="000000"/>
                <w:shd w:val="clear" w:color="auto" w:fill="FFFFFF"/>
                <w:lang w:val="en-US"/>
              </w:rPr>
              <w:t>X</w:t>
            </w:r>
          </w:p>
        </w:tc>
        <w:tc>
          <w:tcPr>
            <w:tcW w:w="1680" w:type="dxa"/>
            <w:shd w:val="clear" w:color="auto" w:fill="auto"/>
            <w:vAlign w:val="center"/>
          </w:tcPr>
          <w:p w:rsidRPr="00CF2E7C" w:rsidR="00C66FBE" w:rsidP="00C66FBE" w:rsidRDefault="00C66FBE"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C66FBE" w:rsidP="00C66FBE" w:rsidRDefault="00C66FBE" w14:paraId="025E7BA1" w14:textId="77777777">
            <w:pPr>
              <w:rPr>
                <w:rStyle w:val="normaltextrun"/>
                <w:rFonts w:ascii="Calibri" w:hAnsi="Calibri" w:cs="Calibri"/>
                <w:color w:val="000000"/>
                <w:shd w:val="clear" w:color="auto" w:fill="FFFFFF"/>
                <w:lang w:val="en-US"/>
              </w:rPr>
            </w:pPr>
          </w:p>
        </w:tc>
      </w:tr>
      <w:tr w:rsidRPr="00CF2E7C" w:rsidR="00C66FBE" w:rsidTr="00E13688" w14:paraId="7102C060" w14:textId="77777777">
        <w:trPr>
          <w:trHeight w:val="67"/>
        </w:trPr>
        <w:tc>
          <w:tcPr>
            <w:tcW w:w="1066" w:type="dxa"/>
            <w:vAlign w:val="center"/>
          </w:tcPr>
          <w:p w:rsidRPr="00CF2E7C" w:rsidR="00C66FBE" w:rsidP="00C66FBE" w:rsidRDefault="00C66FBE"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C66FBE" w:rsidP="00C66FBE" w:rsidRDefault="00C66FBE"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tcPr>
          <w:p w:rsidRPr="00CF2E7C" w:rsidR="00C66FBE" w:rsidP="00C66FBE" w:rsidRDefault="00C66FBE" w14:paraId="59841033" w14:textId="25808DC7">
            <w:pPr>
              <w:rPr>
                <w:rStyle w:val="normaltextrun"/>
                <w:rFonts w:ascii="Calibri" w:hAnsi="Calibri" w:cs="Calibri"/>
                <w:color w:val="000000"/>
                <w:shd w:val="clear" w:color="auto" w:fill="FFFFFF"/>
                <w:lang w:val="en-US"/>
              </w:rPr>
            </w:pPr>
            <w:r w:rsidRPr="00EA3494">
              <w:rPr>
                <w:rStyle w:val="normaltextrun"/>
                <w:rFonts w:ascii="Calibri" w:hAnsi="Calibri" w:cs="Calibri"/>
                <w:color w:val="000000"/>
                <w:shd w:val="clear" w:color="auto" w:fill="FFFFFF"/>
                <w:lang w:val="en-US"/>
              </w:rPr>
              <w:t>X</w:t>
            </w:r>
          </w:p>
        </w:tc>
        <w:tc>
          <w:tcPr>
            <w:tcW w:w="1680" w:type="dxa"/>
            <w:shd w:val="clear" w:color="auto" w:fill="auto"/>
            <w:vAlign w:val="center"/>
          </w:tcPr>
          <w:p w:rsidRPr="00CF2E7C" w:rsidR="00C66FBE" w:rsidP="00C66FBE" w:rsidRDefault="00C66FBE"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C66FBE" w:rsidP="00C66FBE" w:rsidRDefault="00C66FBE" w14:paraId="769298F4" w14:textId="77777777">
            <w:pPr>
              <w:rPr>
                <w:rStyle w:val="normaltextrun"/>
                <w:rFonts w:ascii="Calibri" w:hAnsi="Calibri" w:cs="Calibri"/>
                <w:color w:val="000000"/>
                <w:shd w:val="clear" w:color="auto" w:fill="FFFFFF"/>
                <w:lang w:val="en-US"/>
              </w:rPr>
            </w:pPr>
          </w:p>
        </w:tc>
      </w:tr>
      <w:tr w:rsidRPr="00CF2E7C" w:rsidR="00C66FBE" w:rsidTr="00E13688" w14:paraId="7A344E5A" w14:textId="77777777">
        <w:trPr>
          <w:trHeight w:val="67"/>
        </w:trPr>
        <w:tc>
          <w:tcPr>
            <w:tcW w:w="1066" w:type="dxa"/>
            <w:vAlign w:val="center"/>
          </w:tcPr>
          <w:p w:rsidRPr="00CF2E7C" w:rsidR="00C66FBE" w:rsidP="00C66FBE" w:rsidRDefault="00C66FBE"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C66FBE" w:rsidP="00C66FBE" w:rsidRDefault="00C66FBE"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tcPr>
          <w:p w:rsidRPr="00CF2E7C" w:rsidR="00C66FBE" w:rsidP="00C66FBE" w:rsidRDefault="00C66FBE" w14:paraId="5CADE8B7" w14:textId="4FCBD5D9">
            <w:pPr>
              <w:rPr>
                <w:rStyle w:val="normaltextrun"/>
                <w:rFonts w:ascii="Calibri" w:hAnsi="Calibri" w:cs="Calibri"/>
                <w:color w:val="000000"/>
                <w:shd w:val="clear" w:color="auto" w:fill="FFFFFF"/>
                <w:lang w:val="en-US"/>
              </w:rPr>
            </w:pPr>
            <w:r w:rsidRPr="00EA3494">
              <w:rPr>
                <w:rStyle w:val="normaltextrun"/>
                <w:rFonts w:ascii="Calibri" w:hAnsi="Calibri" w:cs="Calibri"/>
                <w:color w:val="000000"/>
                <w:shd w:val="clear" w:color="auto" w:fill="FFFFFF"/>
                <w:lang w:val="en-US"/>
              </w:rPr>
              <w:t>X</w:t>
            </w:r>
          </w:p>
        </w:tc>
        <w:tc>
          <w:tcPr>
            <w:tcW w:w="1680" w:type="dxa"/>
            <w:shd w:val="clear" w:color="auto" w:fill="auto"/>
            <w:vAlign w:val="center"/>
          </w:tcPr>
          <w:p w:rsidRPr="00CF2E7C" w:rsidR="00C66FBE" w:rsidP="00C66FBE" w:rsidRDefault="00C66FBE"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C66FBE" w:rsidP="00C66FBE" w:rsidRDefault="00C66FBE" w14:paraId="0B52953F" w14:textId="77777777">
            <w:pPr>
              <w:rPr>
                <w:rStyle w:val="normaltextrun"/>
                <w:rFonts w:ascii="Calibri" w:hAnsi="Calibri" w:cs="Calibri"/>
                <w:color w:val="000000"/>
                <w:shd w:val="clear" w:color="auto" w:fill="FFFFFF"/>
                <w:lang w:val="en-US"/>
              </w:rPr>
            </w:pPr>
          </w:p>
        </w:tc>
      </w:tr>
      <w:tr w:rsidRPr="00CF2E7C" w:rsidR="00C66FBE" w:rsidTr="00E13688" w14:paraId="7F082239" w14:textId="77777777">
        <w:trPr>
          <w:trHeight w:val="67"/>
        </w:trPr>
        <w:tc>
          <w:tcPr>
            <w:tcW w:w="1066" w:type="dxa"/>
            <w:vAlign w:val="center"/>
          </w:tcPr>
          <w:p w:rsidRPr="00CF2E7C" w:rsidR="00C66FBE" w:rsidP="00C66FBE" w:rsidRDefault="00C66FBE"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C66FBE" w:rsidP="00C66FBE" w:rsidRDefault="00C66FBE"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tcPr>
          <w:p w:rsidRPr="00CF2E7C" w:rsidR="00C66FBE" w:rsidP="00C66FBE" w:rsidRDefault="00C66FBE" w14:paraId="679A4422" w14:textId="59D7B568">
            <w:pPr>
              <w:rPr>
                <w:rStyle w:val="normaltextrun"/>
                <w:rFonts w:ascii="Calibri" w:hAnsi="Calibri" w:cs="Calibri"/>
                <w:color w:val="000000"/>
                <w:shd w:val="clear" w:color="auto" w:fill="FFFFFF"/>
                <w:lang w:val="en-US"/>
              </w:rPr>
            </w:pPr>
            <w:r w:rsidRPr="00EA3494">
              <w:rPr>
                <w:rStyle w:val="normaltextrun"/>
                <w:rFonts w:ascii="Calibri" w:hAnsi="Calibri" w:cs="Calibri"/>
                <w:color w:val="000000"/>
                <w:shd w:val="clear" w:color="auto" w:fill="FFFFFF"/>
                <w:lang w:val="en-US"/>
              </w:rPr>
              <w:t>X</w:t>
            </w:r>
          </w:p>
        </w:tc>
        <w:tc>
          <w:tcPr>
            <w:tcW w:w="1680" w:type="dxa"/>
            <w:shd w:val="clear" w:color="auto" w:fill="auto"/>
            <w:vAlign w:val="center"/>
          </w:tcPr>
          <w:p w:rsidRPr="00CF2E7C" w:rsidR="00C66FBE" w:rsidP="00C66FBE" w:rsidRDefault="00C66FBE"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C66FBE" w:rsidP="00C66FBE" w:rsidRDefault="00C66FBE" w14:paraId="57CA1803" w14:textId="77777777">
            <w:pPr>
              <w:rPr>
                <w:rStyle w:val="normaltextrun"/>
                <w:rFonts w:ascii="Calibri" w:hAnsi="Calibri" w:cs="Calibri"/>
                <w:color w:val="000000"/>
                <w:shd w:val="clear" w:color="auto" w:fill="FFFFFF"/>
                <w:lang w:val="en-US"/>
              </w:rPr>
            </w:pPr>
          </w:p>
        </w:tc>
      </w:tr>
      <w:tr w:rsidRPr="00CF2E7C" w:rsidR="00C66FBE" w:rsidTr="00E13688" w14:paraId="1264C3F4" w14:textId="77777777">
        <w:trPr>
          <w:trHeight w:val="67"/>
        </w:trPr>
        <w:tc>
          <w:tcPr>
            <w:tcW w:w="1066" w:type="dxa"/>
            <w:vAlign w:val="center"/>
          </w:tcPr>
          <w:p w:rsidRPr="00CF2E7C" w:rsidR="00C66FBE" w:rsidP="00C66FBE" w:rsidRDefault="00C66FBE"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C66FBE" w:rsidP="00C66FBE" w:rsidRDefault="00C66FBE"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tcPr>
          <w:p w:rsidRPr="00CF2E7C" w:rsidR="00C66FBE" w:rsidP="00C66FBE" w:rsidRDefault="00C66FBE" w14:paraId="27FAC449" w14:textId="43572CE0">
            <w:pPr>
              <w:rPr>
                <w:rStyle w:val="normaltextrun"/>
                <w:rFonts w:ascii="Calibri" w:hAnsi="Calibri" w:cs="Calibri"/>
                <w:color w:val="000000"/>
                <w:shd w:val="clear" w:color="auto" w:fill="FFFFFF"/>
                <w:lang w:val="en-US"/>
              </w:rPr>
            </w:pPr>
            <w:r w:rsidRPr="00EA3494">
              <w:rPr>
                <w:rStyle w:val="normaltextrun"/>
                <w:rFonts w:ascii="Calibri" w:hAnsi="Calibri" w:cs="Calibri"/>
                <w:color w:val="000000"/>
                <w:shd w:val="clear" w:color="auto" w:fill="FFFFFF"/>
                <w:lang w:val="en-US"/>
              </w:rPr>
              <w:t>X</w:t>
            </w:r>
          </w:p>
        </w:tc>
        <w:tc>
          <w:tcPr>
            <w:tcW w:w="1680" w:type="dxa"/>
            <w:shd w:val="clear" w:color="auto" w:fill="auto"/>
            <w:vAlign w:val="center"/>
          </w:tcPr>
          <w:p w:rsidRPr="00CF2E7C" w:rsidR="00C66FBE" w:rsidP="00C66FBE" w:rsidRDefault="00C66FBE"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C66FBE" w:rsidP="00C66FBE" w:rsidRDefault="00C66FBE" w14:paraId="633564B1" w14:textId="77777777">
            <w:pPr>
              <w:rPr>
                <w:rStyle w:val="normaltextrun"/>
                <w:rFonts w:ascii="Calibri" w:hAnsi="Calibri" w:cs="Calibri"/>
                <w:color w:val="000000"/>
                <w:shd w:val="clear" w:color="auto" w:fill="FFFFFF"/>
                <w:lang w:val="en-US"/>
              </w:rPr>
            </w:pPr>
          </w:p>
        </w:tc>
      </w:tr>
      <w:tr w:rsidRPr="00CF2E7C" w:rsidR="00C66FBE" w:rsidTr="00E13688" w14:paraId="5F936A25" w14:textId="77777777">
        <w:trPr>
          <w:trHeight w:val="67"/>
        </w:trPr>
        <w:tc>
          <w:tcPr>
            <w:tcW w:w="1066" w:type="dxa"/>
            <w:vAlign w:val="center"/>
          </w:tcPr>
          <w:p w:rsidRPr="00CF2E7C" w:rsidR="00C66FBE" w:rsidP="00C66FBE" w:rsidRDefault="00C66FBE"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C66FBE" w:rsidP="00C66FBE" w:rsidRDefault="00C66FBE"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tcPr>
          <w:p w:rsidRPr="00CF2E7C" w:rsidR="00C66FBE" w:rsidP="00C66FBE" w:rsidRDefault="00C66FBE" w14:paraId="5EF54991" w14:textId="02615BE7">
            <w:pPr>
              <w:rPr>
                <w:rStyle w:val="normaltextrun"/>
                <w:rFonts w:ascii="Calibri" w:hAnsi="Calibri" w:cs="Calibri"/>
                <w:color w:val="000000"/>
                <w:shd w:val="clear" w:color="auto" w:fill="FFFFFF"/>
                <w:lang w:val="en-US"/>
              </w:rPr>
            </w:pPr>
            <w:r w:rsidRPr="00EA3494">
              <w:rPr>
                <w:rStyle w:val="normaltextrun"/>
                <w:rFonts w:ascii="Calibri" w:hAnsi="Calibri" w:cs="Calibri"/>
                <w:color w:val="000000"/>
                <w:shd w:val="clear" w:color="auto" w:fill="FFFFFF"/>
                <w:lang w:val="en-US"/>
              </w:rPr>
              <w:t>X</w:t>
            </w:r>
          </w:p>
        </w:tc>
        <w:tc>
          <w:tcPr>
            <w:tcW w:w="1680" w:type="dxa"/>
            <w:shd w:val="clear" w:color="auto" w:fill="auto"/>
            <w:vAlign w:val="center"/>
          </w:tcPr>
          <w:p w:rsidRPr="00CF2E7C" w:rsidR="00C66FBE" w:rsidP="00C66FBE" w:rsidRDefault="00C66FBE"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C66FBE" w:rsidP="00C66FBE" w:rsidRDefault="00C66FBE" w14:paraId="18D93358" w14:textId="77777777">
            <w:pPr>
              <w:rPr>
                <w:rStyle w:val="normaltextrun"/>
                <w:rFonts w:ascii="Calibri" w:hAnsi="Calibri" w:cs="Calibri"/>
                <w:color w:val="000000"/>
                <w:shd w:val="clear" w:color="auto" w:fill="FFFFFF"/>
                <w:lang w:val="en-US"/>
              </w:rPr>
            </w:pPr>
          </w:p>
        </w:tc>
      </w:tr>
      <w:tr w:rsidRPr="00CF2E7C" w:rsidR="00C66FBE" w:rsidTr="00E13688" w14:paraId="039396C2" w14:textId="77777777">
        <w:trPr>
          <w:trHeight w:val="67"/>
        </w:trPr>
        <w:tc>
          <w:tcPr>
            <w:tcW w:w="1066" w:type="dxa"/>
            <w:vAlign w:val="center"/>
          </w:tcPr>
          <w:p w:rsidRPr="00CF2E7C" w:rsidR="00C66FBE" w:rsidP="00C66FBE" w:rsidRDefault="00C66FBE"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C66FBE" w:rsidP="00C66FBE" w:rsidRDefault="00C66FBE"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tcPr>
          <w:p w:rsidRPr="00CF2E7C" w:rsidR="00C66FBE" w:rsidP="00C66FBE" w:rsidRDefault="00C66FBE" w14:paraId="1B43D7E8" w14:textId="6C0F6E2E">
            <w:pPr>
              <w:rPr>
                <w:rStyle w:val="normaltextrun"/>
                <w:rFonts w:ascii="Calibri" w:hAnsi="Calibri" w:cs="Calibri"/>
                <w:color w:val="000000"/>
                <w:shd w:val="clear" w:color="auto" w:fill="FFFFFF"/>
                <w:lang w:val="en-US"/>
              </w:rPr>
            </w:pPr>
            <w:r w:rsidRPr="00EA3494">
              <w:rPr>
                <w:rStyle w:val="normaltextrun"/>
                <w:rFonts w:ascii="Calibri" w:hAnsi="Calibri" w:cs="Calibri"/>
                <w:color w:val="000000"/>
                <w:shd w:val="clear" w:color="auto" w:fill="FFFFFF"/>
                <w:lang w:val="en-US"/>
              </w:rPr>
              <w:t>X</w:t>
            </w:r>
          </w:p>
        </w:tc>
        <w:tc>
          <w:tcPr>
            <w:tcW w:w="1680" w:type="dxa"/>
            <w:shd w:val="clear" w:color="auto" w:fill="auto"/>
            <w:vAlign w:val="center"/>
          </w:tcPr>
          <w:p w:rsidRPr="00CF2E7C" w:rsidR="00C66FBE" w:rsidP="00C66FBE" w:rsidRDefault="00C66FBE"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C66FBE" w:rsidP="00C66FBE" w:rsidRDefault="00C66FBE" w14:paraId="00F9A09F" w14:textId="77777777">
            <w:pPr>
              <w:rPr>
                <w:rStyle w:val="normaltextrun"/>
                <w:rFonts w:ascii="Calibri" w:hAnsi="Calibri" w:cs="Calibri"/>
                <w:color w:val="000000"/>
                <w:shd w:val="clear" w:color="auto" w:fill="FFFFFF"/>
                <w:lang w:val="en-US"/>
              </w:rPr>
            </w:pPr>
          </w:p>
        </w:tc>
      </w:tr>
      <w:tr w:rsidRPr="00CF2E7C" w:rsidR="00C66FBE" w:rsidTr="00E13688" w14:paraId="7ED945DC" w14:textId="77777777">
        <w:trPr>
          <w:trHeight w:val="67"/>
        </w:trPr>
        <w:tc>
          <w:tcPr>
            <w:tcW w:w="1066" w:type="dxa"/>
            <w:vAlign w:val="center"/>
          </w:tcPr>
          <w:p w:rsidRPr="00CF2E7C" w:rsidR="00C66FBE" w:rsidP="00C66FBE" w:rsidRDefault="00C66FBE"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C66FBE" w:rsidP="00C66FBE" w:rsidRDefault="00C66FBE"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tcPr>
          <w:p w:rsidRPr="00CF2E7C" w:rsidR="00C66FBE" w:rsidP="00C66FBE" w:rsidRDefault="00C66FBE" w14:paraId="67B85667" w14:textId="2702BC92">
            <w:pPr>
              <w:rPr>
                <w:rStyle w:val="normaltextrun"/>
                <w:rFonts w:ascii="Calibri" w:hAnsi="Calibri" w:cs="Calibri"/>
                <w:color w:val="000000"/>
                <w:shd w:val="clear" w:color="auto" w:fill="FFFFFF"/>
                <w:lang w:val="en-US"/>
              </w:rPr>
            </w:pPr>
            <w:r w:rsidRPr="00EA3494">
              <w:rPr>
                <w:rStyle w:val="normaltextrun"/>
                <w:rFonts w:ascii="Calibri" w:hAnsi="Calibri" w:cs="Calibri"/>
                <w:color w:val="000000"/>
                <w:shd w:val="clear" w:color="auto" w:fill="FFFFFF"/>
                <w:lang w:val="en-US"/>
              </w:rPr>
              <w:t>X</w:t>
            </w:r>
          </w:p>
        </w:tc>
        <w:tc>
          <w:tcPr>
            <w:tcW w:w="1680" w:type="dxa"/>
            <w:shd w:val="clear" w:color="auto" w:fill="auto"/>
            <w:vAlign w:val="center"/>
          </w:tcPr>
          <w:p w:rsidRPr="00CF2E7C" w:rsidR="00C66FBE" w:rsidP="00C66FBE" w:rsidRDefault="00C66FBE"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C66FBE" w:rsidP="00C66FBE" w:rsidRDefault="00C66FBE" w14:paraId="03C6DB57" w14:textId="77777777">
            <w:pPr>
              <w:rPr>
                <w:rStyle w:val="normaltextrun"/>
                <w:rFonts w:ascii="Calibri" w:hAnsi="Calibri" w:cs="Calibri"/>
                <w:color w:val="000000"/>
                <w:shd w:val="clear" w:color="auto" w:fill="FFFFFF"/>
                <w:lang w:val="en-US"/>
              </w:rPr>
            </w:pPr>
          </w:p>
        </w:tc>
      </w:tr>
      <w:tr w:rsidRPr="00CF2E7C" w:rsidR="00C66FBE" w:rsidTr="00E13688" w14:paraId="3B990875" w14:textId="77777777">
        <w:trPr>
          <w:trHeight w:val="67"/>
        </w:trPr>
        <w:tc>
          <w:tcPr>
            <w:tcW w:w="1066" w:type="dxa"/>
            <w:vAlign w:val="center"/>
          </w:tcPr>
          <w:p w:rsidRPr="00CF2E7C" w:rsidR="00C66FBE" w:rsidP="00C66FBE" w:rsidRDefault="00C66FBE"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C66FBE" w:rsidP="00C66FBE" w:rsidRDefault="00C66FBE"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tcPr>
          <w:p w:rsidRPr="00CF2E7C" w:rsidR="00C66FBE" w:rsidP="00C66FBE" w:rsidRDefault="00C66FBE" w14:paraId="4AED2B8D" w14:textId="2F090023">
            <w:pPr>
              <w:rPr>
                <w:rStyle w:val="normaltextrun"/>
                <w:rFonts w:ascii="Calibri" w:hAnsi="Calibri" w:cs="Calibri"/>
                <w:color w:val="000000"/>
                <w:shd w:val="clear" w:color="auto" w:fill="FFFFFF"/>
                <w:lang w:val="en-US"/>
              </w:rPr>
            </w:pPr>
            <w:r w:rsidRPr="00EA3494">
              <w:rPr>
                <w:rStyle w:val="normaltextrun"/>
                <w:rFonts w:ascii="Calibri" w:hAnsi="Calibri" w:cs="Calibri"/>
                <w:color w:val="000000"/>
                <w:shd w:val="clear" w:color="auto" w:fill="FFFFFF"/>
                <w:lang w:val="en-US"/>
              </w:rPr>
              <w:t>X</w:t>
            </w:r>
          </w:p>
        </w:tc>
        <w:tc>
          <w:tcPr>
            <w:tcW w:w="1680" w:type="dxa"/>
            <w:shd w:val="clear" w:color="auto" w:fill="auto"/>
            <w:vAlign w:val="center"/>
          </w:tcPr>
          <w:p w:rsidRPr="00CF2E7C" w:rsidR="00C66FBE" w:rsidP="00C66FBE" w:rsidRDefault="00C66FBE"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C66FBE" w:rsidP="00C66FBE" w:rsidRDefault="00C66FBE" w14:paraId="7254D5C0" w14:textId="77777777">
            <w:pPr>
              <w:rPr>
                <w:rStyle w:val="normaltextrun"/>
                <w:rFonts w:ascii="Calibri" w:hAnsi="Calibri" w:cs="Calibri"/>
                <w:color w:val="000000"/>
                <w:shd w:val="clear" w:color="auto" w:fill="FFFFFF"/>
                <w:lang w:val="en-US"/>
              </w:rPr>
            </w:pPr>
          </w:p>
        </w:tc>
      </w:tr>
      <w:tr w:rsidRPr="00CF2E7C" w:rsidR="00C66FBE" w:rsidTr="00E13688" w14:paraId="608C9BA2" w14:textId="77777777">
        <w:trPr>
          <w:trHeight w:val="67"/>
        </w:trPr>
        <w:tc>
          <w:tcPr>
            <w:tcW w:w="1066" w:type="dxa"/>
            <w:vAlign w:val="center"/>
          </w:tcPr>
          <w:p w:rsidRPr="00CF2E7C" w:rsidR="00C66FBE" w:rsidP="00C66FBE" w:rsidRDefault="00C66FBE"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C66FBE" w:rsidP="00C66FBE" w:rsidRDefault="00C66FBE"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tcPr>
          <w:p w:rsidRPr="00CF2E7C" w:rsidR="00C66FBE" w:rsidP="00C66FBE" w:rsidRDefault="00C66FBE" w14:paraId="37A3B478" w14:textId="0757030E">
            <w:pPr>
              <w:rPr>
                <w:rStyle w:val="normaltextrun"/>
                <w:rFonts w:ascii="Calibri" w:hAnsi="Calibri" w:cs="Calibri"/>
                <w:color w:val="000000"/>
                <w:shd w:val="clear" w:color="auto" w:fill="FFFFFF"/>
                <w:lang w:val="en-US"/>
              </w:rPr>
            </w:pPr>
            <w:r w:rsidRPr="00EA3494">
              <w:rPr>
                <w:rStyle w:val="normaltextrun"/>
                <w:rFonts w:ascii="Calibri" w:hAnsi="Calibri" w:cs="Calibri"/>
                <w:color w:val="000000"/>
                <w:shd w:val="clear" w:color="auto" w:fill="FFFFFF"/>
                <w:lang w:val="en-US"/>
              </w:rPr>
              <w:t>X</w:t>
            </w:r>
          </w:p>
        </w:tc>
        <w:tc>
          <w:tcPr>
            <w:tcW w:w="1680" w:type="dxa"/>
            <w:shd w:val="clear" w:color="auto" w:fill="auto"/>
            <w:vAlign w:val="center"/>
          </w:tcPr>
          <w:p w:rsidRPr="00CF2E7C" w:rsidR="00C66FBE" w:rsidP="00C66FBE" w:rsidRDefault="00C66FBE"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C66FBE" w:rsidP="00C66FBE" w:rsidRDefault="00C66FBE" w14:paraId="012AC322" w14:textId="77777777">
            <w:pPr>
              <w:rPr>
                <w:rStyle w:val="normaltextrun"/>
                <w:rFonts w:ascii="Calibri" w:hAnsi="Calibri" w:cs="Calibri"/>
                <w:color w:val="000000"/>
                <w:shd w:val="clear" w:color="auto" w:fill="FFFFFF"/>
                <w:lang w:val="en-US"/>
              </w:rPr>
            </w:pPr>
          </w:p>
        </w:tc>
      </w:tr>
      <w:tr w:rsidRPr="00CF2E7C" w:rsidR="00C66FBE" w:rsidTr="00E13688" w14:paraId="29C424B2" w14:textId="77777777">
        <w:trPr>
          <w:trHeight w:val="67"/>
        </w:trPr>
        <w:tc>
          <w:tcPr>
            <w:tcW w:w="1066" w:type="dxa"/>
            <w:vAlign w:val="center"/>
          </w:tcPr>
          <w:p w:rsidRPr="00CF2E7C" w:rsidR="00C66FBE" w:rsidP="00C66FBE" w:rsidRDefault="00C66FBE"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C66FBE" w:rsidP="00C66FBE" w:rsidRDefault="00C66FBE"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tcPr>
          <w:p w:rsidRPr="00CF2E7C" w:rsidR="00C66FBE" w:rsidP="00C66FBE" w:rsidRDefault="00C66FBE" w14:paraId="0409900A" w14:textId="301CD660">
            <w:pPr>
              <w:rPr>
                <w:rStyle w:val="normaltextrun"/>
                <w:rFonts w:ascii="Calibri" w:hAnsi="Calibri" w:cs="Calibri"/>
                <w:color w:val="000000"/>
                <w:shd w:val="clear" w:color="auto" w:fill="FFFFFF"/>
                <w:lang w:val="en-US"/>
              </w:rPr>
            </w:pPr>
            <w:r w:rsidRPr="00EA3494">
              <w:rPr>
                <w:rStyle w:val="normaltextrun"/>
                <w:rFonts w:ascii="Calibri" w:hAnsi="Calibri" w:cs="Calibri"/>
                <w:color w:val="000000"/>
                <w:shd w:val="clear" w:color="auto" w:fill="FFFFFF"/>
                <w:lang w:val="en-US"/>
              </w:rPr>
              <w:t>X</w:t>
            </w:r>
          </w:p>
        </w:tc>
        <w:tc>
          <w:tcPr>
            <w:tcW w:w="1680" w:type="dxa"/>
            <w:shd w:val="clear" w:color="auto" w:fill="auto"/>
            <w:vAlign w:val="center"/>
          </w:tcPr>
          <w:p w:rsidRPr="00CF2E7C" w:rsidR="00C66FBE" w:rsidP="00C66FBE" w:rsidRDefault="00C66FBE"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C66FBE" w:rsidP="00C66FBE" w:rsidRDefault="00C66FBE"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C66FBE" w14:paraId="6050C7E3" w14:textId="206390C0">
            <w:pPr>
              <w:rPr>
                <w:rStyle w:val="normaltextrun"/>
                <w:rFonts w:cstheme="minorHAnsi"/>
                <w:color w:val="000000"/>
                <w:lang w:val="en-US"/>
              </w:rPr>
            </w:pPr>
            <w:r>
              <w:rPr>
                <w:rStyle w:val="normaltextrun"/>
                <w:rFonts w:cstheme="minorHAnsi"/>
                <w:color w:val="000000"/>
                <w:lang w:val="en-US"/>
              </w:rPr>
              <w:t>X</w:t>
            </w: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C66FBE" w14:paraId="706D69EA" w14:textId="26B4C81B">
            <w:pPr>
              <w:rPr>
                <w:rStyle w:val="normaltextrun"/>
                <w:rFonts w:cstheme="minorHAnsi"/>
                <w:color w:val="000000"/>
                <w:lang w:val="en-US"/>
              </w:rPr>
            </w:pPr>
            <w:r>
              <w:rPr>
                <w:rStyle w:val="normaltextrun"/>
                <w:rFonts w:cstheme="minorHAnsi"/>
                <w:color w:val="000000"/>
                <w:lang w:val="en-US"/>
              </w:rPr>
              <w:t>X</w:t>
            </w: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C66FBE" w14:paraId="780A39E8" w14:textId="006D69B0">
            <w:pPr>
              <w:rPr>
                <w:rFonts w:ascii="Calibri" w:hAnsi="Calibri" w:cs="Calibri"/>
              </w:rPr>
            </w:pPr>
            <w:r>
              <w:rPr>
                <w:rFonts w:ascii="Calibri" w:hAnsi="Calibri" w:cs="Calibri"/>
              </w:rPr>
              <w:t>X</w:t>
            </w: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C66FBE" w14:paraId="75DC8492" w14:textId="007C290F">
            <w:pPr>
              <w:rPr>
                <w:rFonts w:ascii="Calibri" w:hAnsi="Calibri" w:cs="Calibri"/>
              </w:rPr>
            </w:pPr>
            <w:r>
              <w:rPr>
                <w:rFonts w:ascii="Calibri" w:hAnsi="Calibri" w:cs="Calibri"/>
              </w:rPr>
              <w:t>X</w:t>
            </w: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C66FBE" w14:paraId="07AE1C35" w14:textId="363FC6B2">
            <w:pPr>
              <w:rPr>
                <w:rFonts w:ascii="Calibri" w:hAnsi="Calibri" w:cs="Calibri"/>
              </w:rPr>
            </w:pPr>
            <w:r>
              <w:rPr>
                <w:rFonts w:ascii="Calibri" w:hAnsi="Calibri" w:cs="Calibri"/>
              </w:rPr>
              <w:t>X</w:t>
            </w: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C66FBE" w14:paraId="67A90DD5" w14:textId="47B65A03">
            <w:pPr>
              <w:rPr>
                <w:rFonts w:ascii="Calibri" w:hAnsi="Calibri" w:cs="Calibri"/>
              </w:rPr>
            </w:pPr>
            <w:r>
              <w:rPr>
                <w:rFonts w:ascii="Calibri" w:hAnsi="Calibri" w:cs="Calibri"/>
              </w:rPr>
              <w:t>X</w:t>
            </w: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C66FBE" w14:paraId="14256602" w14:textId="39A81149">
            <w:pPr>
              <w:rPr>
                <w:rFonts w:ascii="Calibri" w:hAnsi="Calibri" w:cs="Calibri"/>
              </w:rPr>
            </w:pPr>
            <w:r>
              <w:rPr>
                <w:rFonts w:ascii="Calibri" w:hAnsi="Calibri" w:cs="Calibri"/>
              </w:rPr>
              <w:t>X</w:t>
            </w: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FA372C" w14:paraId="0372A25C" w14:textId="454019FD">
            <w:pPr>
              <w:rPr>
                <w:rFonts w:ascii="Calibri" w:hAnsi="Calibri" w:cs="Calibri"/>
              </w:rPr>
            </w:pPr>
            <w:r>
              <w:rPr>
                <w:rFonts w:ascii="Calibri" w:hAnsi="Calibri" w:cs="Calibri"/>
              </w:rPr>
              <w:t>X</w:t>
            </w: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FA372C" w14:paraId="5102F18D" w14:textId="4731D8F9">
            <w:pPr>
              <w:rPr>
                <w:rFonts w:ascii="Calibri" w:hAnsi="Calibri" w:cs="Calibri"/>
              </w:rPr>
            </w:pPr>
            <w:r>
              <w:rPr>
                <w:rFonts w:ascii="Calibri" w:hAnsi="Calibri" w:cs="Calibri"/>
              </w:rPr>
              <w:t>X</w:t>
            </w: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FA372C" w14:paraId="10F096CA" w14:textId="5E5DAF08">
            <w:pPr>
              <w:rPr>
                <w:rFonts w:ascii="Calibri" w:hAnsi="Calibri" w:cs="Calibri"/>
              </w:rPr>
            </w:pPr>
            <w:r>
              <w:rPr>
                <w:rFonts w:ascii="Calibri" w:hAnsi="Calibri" w:cs="Calibri"/>
              </w:rPr>
              <w:t>X</w:t>
            </w: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FA372C" w14:paraId="3469B2C5" w14:textId="4B10B94C">
            <w:pPr>
              <w:rPr>
                <w:rFonts w:ascii="Calibri" w:hAnsi="Calibri" w:cs="Calibri"/>
              </w:rPr>
            </w:pPr>
            <w:r>
              <w:rPr>
                <w:rFonts w:ascii="Calibri" w:hAnsi="Calibri" w:cs="Calibri"/>
              </w:rPr>
              <w:t>X</w:t>
            </w: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FA372C" w14:paraId="3F4CE545" w14:textId="4D616779">
            <w:pPr>
              <w:rPr>
                <w:rFonts w:ascii="Calibri" w:hAnsi="Calibri" w:cs="Calibri"/>
              </w:rPr>
            </w:pPr>
            <w:r>
              <w:rPr>
                <w:rFonts w:ascii="Calibri" w:hAnsi="Calibri" w:cs="Calibri"/>
              </w:rPr>
              <w:t>X</w:t>
            </w: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FA372C" w14:paraId="23C6A4DF" w14:textId="2CCB7376">
            <w:pPr>
              <w:rPr>
                <w:rFonts w:ascii="Calibri" w:hAnsi="Calibri" w:cs="Calibri"/>
              </w:rPr>
            </w:pPr>
            <w:r>
              <w:rPr>
                <w:rFonts w:ascii="Calibri" w:hAnsi="Calibri" w:cs="Calibri"/>
              </w:rPr>
              <w:t>X</w:t>
            </w: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FA372C" w14:paraId="3A522C9A" w14:textId="15FA8FDB">
            <w:pPr>
              <w:rPr>
                <w:rFonts w:ascii="Calibri" w:hAnsi="Calibri" w:cs="Calibri"/>
              </w:rPr>
            </w:pPr>
            <w:r>
              <w:rPr>
                <w:rFonts w:ascii="Calibri" w:hAnsi="Calibri" w:cs="Calibri"/>
              </w:rPr>
              <w:t>X</w:t>
            </w: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FA372C" w14:paraId="0B2E3AB8" w14:textId="486D7C9B">
            <w:pPr>
              <w:rPr>
                <w:rFonts w:ascii="Calibri" w:hAnsi="Calibri" w:cs="Calibri"/>
              </w:rPr>
            </w:pPr>
            <w:r>
              <w:rPr>
                <w:rFonts w:ascii="Calibri" w:hAnsi="Calibri" w:cs="Calibri"/>
              </w:rPr>
              <w:t>X</w:t>
            </w: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FA372C" w14:paraId="5FBD54E5" w14:textId="2B521B0E">
            <w:pPr>
              <w:rPr>
                <w:rFonts w:ascii="Calibri" w:hAnsi="Calibri" w:cs="Calibri"/>
              </w:rPr>
            </w:pPr>
            <w:r>
              <w:rPr>
                <w:rFonts w:ascii="Calibri" w:hAnsi="Calibri" w:cs="Calibri"/>
              </w:rPr>
              <w:t>X</w:t>
            </w: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EF7548" w14:paraId="6CA2D67B" w14:textId="74BAB093">
            <w:pPr>
              <w:rPr>
                <w:rFonts w:ascii="Calibri" w:hAnsi="Calibri" w:cs="Calibri"/>
              </w:rPr>
            </w:pPr>
            <w:r>
              <w:rPr>
                <w:rFonts w:ascii="Calibri" w:hAnsi="Calibri" w:cs="Calibri"/>
              </w:rPr>
              <w:t>X</w:t>
            </w:r>
          </w:p>
        </w:tc>
        <w:tc>
          <w:tcPr>
            <w:tcW w:w="1716" w:type="dxa"/>
            <w:vAlign w:val="center"/>
          </w:tcPr>
          <w:p w:rsidRPr="00CF2E7C" w:rsidR="007802C6" w:rsidP="00CF2E7C" w:rsidRDefault="007802C6" w14:paraId="3E0B2FF5" w14:textId="6E8EBB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EF7548" w14:paraId="564E4178" w14:textId="3914EA6B">
            <w:pPr>
              <w:rPr>
                <w:rFonts w:ascii="Calibri" w:hAnsi="Calibri" w:cs="Calibri"/>
              </w:rPr>
            </w:pPr>
            <w:r>
              <w:rPr>
                <w:rFonts w:ascii="Calibri" w:hAnsi="Calibri" w:cs="Calibri"/>
              </w:rPr>
              <w:t>X</w:t>
            </w: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EF7548" w14:paraId="3BFB947F" w14:textId="7271DDD0">
            <w:pPr>
              <w:rPr>
                <w:rFonts w:ascii="Calibri" w:hAnsi="Calibri" w:cs="Calibri"/>
              </w:rPr>
            </w:pPr>
            <w:r>
              <w:rPr>
                <w:rFonts w:ascii="Calibri" w:hAnsi="Calibri" w:cs="Calibri"/>
              </w:rPr>
              <w:t>X</w:t>
            </w: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EF7548" w14:paraId="5558D9A9" w14:textId="155777B1">
            <w:pPr>
              <w:rPr>
                <w:rFonts w:ascii="Calibri" w:hAnsi="Calibri" w:cs="Calibri"/>
              </w:rPr>
            </w:pPr>
            <w:r>
              <w:rPr>
                <w:rFonts w:ascii="Calibri" w:hAnsi="Calibri" w:cs="Calibri"/>
              </w:rPr>
              <w:t>X</w:t>
            </w: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EF7548" w14:paraId="0EC186DB" w14:textId="57976FFB">
            <w:pPr>
              <w:rPr>
                <w:rFonts w:ascii="Calibri" w:hAnsi="Calibri" w:cs="Calibri"/>
              </w:rPr>
            </w:pPr>
            <w:r>
              <w:rPr>
                <w:rFonts w:ascii="Calibri" w:hAnsi="Calibri" w:cs="Calibri"/>
              </w:rPr>
              <w:t>X</w:t>
            </w: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EF7548" w14:paraId="767BE0D6" w14:textId="204EEE83">
            <w:pPr>
              <w:rPr>
                <w:rFonts w:ascii="Calibri" w:hAnsi="Calibri" w:cs="Calibri"/>
              </w:rPr>
            </w:pPr>
            <w:r>
              <w:rPr>
                <w:rFonts w:ascii="Calibri" w:hAnsi="Calibri" w:cs="Calibri"/>
              </w:rPr>
              <w:t>X</w:t>
            </w:r>
          </w:p>
        </w:tc>
        <w:tc>
          <w:tcPr>
            <w:tcW w:w="1716" w:type="dxa"/>
            <w:vAlign w:val="center"/>
          </w:tcPr>
          <w:p w:rsidRPr="00CF2E7C" w:rsidR="007802C6" w:rsidP="00CF2E7C" w:rsidRDefault="007802C6" w14:paraId="096D66B5" w14:textId="5ED4AF1E">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EF7548" w14:paraId="3BE47035" w14:textId="0F20DE8D">
            <w:pPr>
              <w:rPr>
                <w:rFonts w:ascii="Calibri" w:hAnsi="Calibri" w:cs="Calibri"/>
              </w:rPr>
            </w:pPr>
            <w:r>
              <w:rPr>
                <w:rFonts w:ascii="Calibri" w:hAnsi="Calibri" w:cs="Calibri"/>
              </w:rPr>
              <w:t>X</w:t>
            </w: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6376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6376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51A7C" w:rsidP="00874E39" w:rsidRDefault="00B51A7C" w14:paraId="656C664A" w14:textId="77777777">
      <w:r>
        <w:separator/>
      </w:r>
    </w:p>
  </w:endnote>
  <w:endnote w:type="continuationSeparator" w:id="0">
    <w:p w:rsidR="00B51A7C" w:rsidP="00874E39" w:rsidRDefault="00B51A7C" w14:paraId="43F6101A" w14:textId="77777777">
      <w:r>
        <w:continuationSeparator/>
      </w:r>
    </w:p>
  </w:endnote>
  <w:endnote w:type="continuationNotice" w:id="1">
    <w:p w:rsidR="00B51A7C" w:rsidRDefault="00B51A7C" w14:paraId="64839E6E"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51A7C" w:rsidP="00874E39" w:rsidRDefault="00B51A7C" w14:paraId="36FF2561" w14:textId="77777777">
      <w:r>
        <w:separator/>
      </w:r>
    </w:p>
  </w:footnote>
  <w:footnote w:type="continuationSeparator" w:id="0">
    <w:p w:rsidR="00B51A7C" w:rsidP="00874E39" w:rsidRDefault="00B51A7C" w14:paraId="2AB907B1" w14:textId="77777777">
      <w:r>
        <w:continuationSeparator/>
      </w:r>
    </w:p>
  </w:footnote>
  <w:footnote w:type="continuationNotice" w:id="1">
    <w:p w:rsidR="00B51A7C" w:rsidRDefault="00B51A7C" w14:paraId="2C937276"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827"/>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DA1"/>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5C28"/>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07DA1"/>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5B1"/>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C98"/>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F1F"/>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6A13"/>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135"/>
    <w:rsid w:val="0051025C"/>
    <w:rsid w:val="005120F3"/>
    <w:rsid w:val="00512D50"/>
    <w:rsid w:val="00512EA5"/>
    <w:rsid w:val="005133A4"/>
    <w:rsid w:val="00513425"/>
    <w:rsid w:val="0051416D"/>
    <w:rsid w:val="00514877"/>
    <w:rsid w:val="00514B44"/>
    <w:rsid w:val="005178CB"/>
    <w:rsid w:val="00517AB0"/>
    <w:rsid w:val="00517BD8"/>
    <w:rsid w:val="00520C52"/>
    <w:rsid w:val="00520CBB"/>
    <w:rsid w:val="00521C4F"/>
    <w:rsid w:val="00522477"/>
    <w:rsid w:val="00522F02"/>
    <w:rsid w:val="005231CE"/>
    <w:rsid w:val="00523BC9"/>
    <w:rsid w:val="00524D54"/>
    <w:rsid w:val="00525925"/>
    <w:rsid w:val="0052600B"/>
    <w:rsid w:val="00526339"/>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5CF"/>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039"/>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69F"/>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B9D"/>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5F32"/>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87"/>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1F72"/>
    <w:rsid w:val="00A623D0"/>
    <w:rsid w:val="00A631EB"/>
    <w:rsid w:val="00A63342"/>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EB5"/>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1A7C"/>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6C70"/>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86A"/>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27967"/>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6FBE"/>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122"/>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2258"/>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539"/>
    <w:rsid w:val="00EF1A36"/>
    <w:rsid w:val="00EF277D"/>
    <w:rsid w:val="00EF350D"/>
    <w:rsid w:val="00EF4A01"/>
    <w:rsid w:val="00EF56B9"/>
    <w:rsid w:val="00EF5AF0"/>
    <w:rsid w:val="00EF62FD"/>
    <w:rsid w:val="00EF7548"/>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09A5"/>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1A3"/>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72C"/>
    <w:rsid w:val="00FA38D8"/>
    <w:rsid w:val="00FA4B8D"/>
    <w:rsid w:val="00FA6DED"/>
    <w:rsid w:val="00FA76DF"/>
    <w:rsid w:val="00FA78EA"/>
    <w:rsid w:val="00FB5A70"/>
    <w:rsid w:val="00FC0689"/>
    <w:rsid w:val="00FC13F0"/>
    <w:rsid w:val="00FC1E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67DB"/>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incp.org.co/wp-content/uploads/2024/06/Finanzas-verdes-para-el-desarrollo-sostenible-del-pais-%E2%80%93-MinHacienda.pdf"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20BB204-1F25-406F-9C00-D65EFD0C8627}"/>
</file>

<file path=customXml/itemProps2.xml><?xml version="1.0" encoding="utf-8"?>
<ds:datastoreItem xmlns:ds="http://schemas.openxmlformats.org/officeDocument/2006/customXml" ds:itemID="{58A45A5D-93BE-47BF-B605-F2291594FFFC}"/>
</file>

<file path=customXml/itemProps3.xml><?xml version="1.0" encoding="utf-8"?>
<ds:datastoreItem xmlns:ds="http://schemas.openxmlformats.org/officeDocument/2006/customXml" ds:itemID="{D12A41E0-090D-4F45-9F01-8A808B460178}"/>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